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420" w:leader="none"/>
          <w:tab w:val="left" w:pos="6460" w:leader="none"/>
        </w:tabs>
        <w:spacing w:lineRule="atLeast" w:line="360"/>
        <w:ind w:left="160" w:hanging="0"/>
        <w:jc w:val="center"/>
        <w:rPr>
          <w:lang w:val="fr-FR"/>
        </w:rPr>
      </w:pPr>
      <w:r>
        <w:rPr>
          <w:rStyle w:val="Times18GNoir"/>
          <w:rFonts w:ascii="Times New Roman" w:hAnsi="Times New Roman"/>
          <w:b/>
          <w:color w:val="000000"/>
          <w:sz w:val="36"/>
          <w:lang w:val="fr-FR"/>
        </w:rPr>
        <w:t>Le Modèle Neuro-biologique (suite)</w:t>
      </w:r>
    </w:p>
    <w:p>
      <w:pPr>
        <w:pStyle w:val="Normal"/>
        <w:tabs>
          <w:tab w:val="left" w:pos="1420" w:leader="none"/>
          <w:tab w:val="left" w:pos="6460" w:leader="none"/>
        </w:tabs>
        <w:spacing w:lineRule="atLeast" w:line="360"/>
        <w:ind w:left="160" w:hanging="0"/>
        <w:jc w:val="center"/>
        <w:rPr>
          <w:lang w:val="fr-FR"/>
        </w:rPr>
      </w:pPr>
      <w:r>
        <w:rPr>
          <w:rStyle w:val="Times18GNoir"/>
          <w:rFonts w:ascii="Times New Roman" w:hAnsi="Times New Roman"/>
          <w:b/>
          <w:color w:val="000000"/>
          <w:sz w:val="36"/>
          <w:lang w:val="fr-FR"/>
        </w:rPr>
        <w:t>Les systèmes de régulation de l'action</w:t>
      </w:r>
    </w:p>
    <w:p>
      <w:pPr>
        <w:pStyle w:val="Normal"/>
        <w:tabs>
          <w:tab w:val="left" w:pos="1100" w:leader="none"/>
          <w:tab w:val="left" w:pos="1720" w:leader="none"/>
          <w:tab w:val="left" w:pos="6460" w:leader="none"/>
        </w:tabs>
        <w:spacing w:lineRule="atLeast" w:line="280"/>
        <w:ind w:left="160" w:hanging="0"/>
        <w:jc w:val="both"/>
        <w:rPr>
          <w:rFonts w:ascii="Times New Roman" w:hAnsi="Times New Roman"/>
        </w:rPr>
      </w:pPr>
      <w:r>
        <w:rPr>
          <w:rFonts w:ascii="Times New Roman" w:hAnsi="Times New Roman"/>
        </w:rPr>
      </w:r>
    </w:p>
    <w:p>
      <w:pPr>
        <w:pStyle w:val="Normal"/>
        <w:tabs>
          <w:tab w:val="left" w:pos="1100" w:leader="none"/>
          <w:tab w:val="left" w:pos="1720" w:leader="none"/>
          <w:tab w:val="left" w:pos="6460" w:leader="none"/>
        </w:tabs>
        <w:spacing w:lineRule="atLeast" w:line="280"/>
        <w:ind w:left="160" w:hanging="0"/>
        <w:jc w:val="both"/>
        <w:rPr>
          <w:lang w:val="fr-FR"/>
        </w:rPr>
      </w:pPr>
      <w:r>
        <w:rPr>
          <w:rStyle w:val="Times14GNoir"/>
          <w:rFonts w:ascii="Times New Roman" w:hAnsi="Times New Roman"/>
          <w:b/>
          <w:color w:val="000000"/>
          <w:sz w:val="28"/>
          <w:lang w:val="fr-FR"/>
        </w:rPr>
        <w:t>En situation d'action un individu peut vivre deux situations :</w:t>
      </w:r>
    </w:p>
    <w:p>
      <w:pPr>
        <w:pStyle w:val="Normal"/>
        <w:tabs>
          <w:tab w:val="left" w:pos="2020" w:leader="none"/>
          <w:tab w:val="left" w:pos="2420" w:leader="none"/>
          <w:tab w:val="left" w:pos="6460" w:leader="none"/>
        </w:tabs>
        <w:spacing w:lineRule="atLeast" w:line="280"/>
        <w:ind w:left="840" w:hanging="200"/>
        <w:jc w:val="both"/>
        <w:rPr>
          <w:lang w:val="fr-FR"/>
        </w:rPr>
      </w:pPr>
      <w:r>
        <w:rPr>
          <w:rStyle w:val="Times14GNoir"/>
          <w:rFonts w:ascii="Times New Roman" w:hAnsi="Times New Roman"/>
          <w:b/>
          <w:color w:val="000000"/>
          <w:sz w:val="28"/>
          <w:lang w:val="fr-FR"/>
        </w:rPr>
        <w:t xml:space="preserve">* </w:t>
      </w:r>
      <w:r>
        <w:rPr>
          <w:rStyle w:val="Times14GINoir"/>
          <w:rFonts w:ascii="Times New Roman" w:hAnsi="Times New Roman"/>
          <w:b/>
          <w:i/>
          <w:color w:val="000000"/>
          <w:sz w:val="28"/>
          <w:lang w:val="fr-FR"/>
        </w:rPr>
        <w:t>J'ai déjà connu dans le passé une situation semblable, qui s'est soldée par une réussite</w:t>
      </w:r>
      <w:r>
        <w:rPr>
          <w:rStyle w:val="Times14GNoir"/>
          <w:rFonts w:ascii="Times New Roman" w:hAnsi="Times New Roman"/>
          <w:b/>
          <w:i w:val="false"/>
          <w:color w:val="000000"/>
          <w:sz w:val="28"/>
          <w:lang w:val="fr-FR"/>
        </w:rPr>
        <w:t xml:space="preserve"> (mémorisée avec une émotion positive) : </w:t>
      </w:r>
      <w:r>
        <w:rPr>
          <w:rStyle w:val="Times14GINoir"/>
          <w:rFonts w:ascii="Times New Roman" w:hAnsi="Times New Roman"/>
          <w:b/>
          <w:i/>
          <w:color w:val="000000"/>
          <w:sz w:val="28"/>
          <w:lang w:val="fr-FR"/>
        </w:rPr>
        <w:t xml:space="preserve">je suis sûr de moi. </w:t>
      </w:r>
      <w:r>
        <w:rPr>
          <w:rStyle w:val="Times14GNoir"/>
          <w:rFonts w:ascii="Times New Roman" w:hAnsi="Times New Roman"/>
          <w:b/>
          <w:i w:val="false"/>
          <w:color w:val="000000"/>
          <w:sz w:val="28"/>
          <w:lang w:val="fr-FR"/>
        </w:rPr>
        <w:t xml:space="preserve">Cette assurance met en route un système physiologique qui soutiendra toute mon action : le </w:t>
      </w:r>
      <w:r>
        <w:rPr>
          <w:rStyle w:val="Times14GINoir"/>
          <w:rFonts w:ascii="Times New Roman" w:hAnsi="Times New Roman"/>
          <w:b/>
          <w:i/>
          <w:color w:val="000000"/>
          <w:sz w:val="28"/>
          <w:lang w:val="fr-FR"/>
        </w:rPr>
        <w:t>Système Activateur de l'Action  (SAA).</w:t>
      </w:r>
    </w:p>
    <w:p>
      <w:pPr>
        <w:pStyle w:val="Normal"/>
        <w:tabs>
          <w:tab w:val="left" w:pos="2020" w:leader="none"/>
          <w:tab w:val="left" w:pos="2420" w:leader="none"/>
          <w:tab w:val="left" w:pos="6460" w:leader="none"/>
        </w:tabs>
        <w:spacing w:lineRule="atLeast" w:line="280"/>
        <w:ind w:left="840" w:hanging="200"/>
        <w:jc w:val="both"/>
        <w:rPr>
          <w:rStyle w:val="Times14GINoir"/>
          <w:rFonts w:ascii="Times New Roman" w:hAnsi="Times New Roman"/>
        </w:rPr>
      </w:pPr>
      <w:r>
        <w:rPr>
          <w:rFonts w:ascii="Times" w:hAnsi="Times"/>
          <w:b/>
          <w:i/>
          <w:color w:val="000000"/>
          <w:sz w:val="28"/>
          <w:lang w:val="fr-FR"/>
        </w:rPr>
      </w:r>
    </w:p>
    <w:p>
      <w:pPr>
        <w:pStyle w:val="Normal"/>
        <w:tabs>
          <w:tab w:val="left" w:pos="2020" w:leader="none"/>
          <w:tab w:val="left" w:pos="2420" w:leader="none"/>
          <w:tab w:val="left" w:pos="6460" w:leader="none"/>
        </w:tabs>
        <w:spacing w:lineRule="atLeast" w:line="280"/>
        <w:ind w:left="840" w:hanging="200"/>
        <w:jc w:val="both"/>
        <w:rPr>
          <w:lang w:val="fr-FR"/>
        </w:rPr>
      </w:pPr>
      <w:r>
        <w:rPr>
          <w:rStyle w:val="Times14GNoir"/>
          <w:rFonts w:ascii="Times New Roman" w:hAnsi="Times New Roman"/>
          <w:b/>
          <w:i w:val="false"/>
          <w:color w:val="000000"/>
          <w:sz w:val="28"/>
          <w:lang w:val="fr-FR"/>
        </w:rPr>
        <w:t xml:space="preserve">* </w:t>
      </w:r>
      <w:r>
        <w:rPr>
          <w:rStyle w:val="Times14GINoir"/>
          <w:rFonts w:ascii="Times New Roman" w:hAnsi="Times New Roman"/>
          <w:b/>
          <w:i/>
          <w:color w:val="000000"/>
          <w:sz w:val="28"/>
          <w:lang w:val="fr-FR"/>
        </w:rPr>
        <w:t>J'ai déjà connu dans le passé une situation semblable qui s'est soldée par un échec</w:t>
      </w:r>
      <w:r>
        <w:rPr>
          <w:rStyle w:val="Times14GNoir"/>
          <w:rFonts w:ascii="Times New Roman" w:hAnsi="Times New Roman"/>
          <w:b/>
          <w:i w:val="false"/>
          <w:color w:val="000000"/>
          <w:sz w:val="28"/>
          <w:lang w:val="fr-FR"/>
        </w:rPr>
        <w:t xml:space="preserve"> (mémorisée assortie d'une émotion déplaisante = mauvais souvenir) :</w:t>
      </w:r>
      <w:r>
        <w:rPr>
          <w:rStyle w:val="Times14GINoir"/>
          <w:rFonts w:ascii="Times New Roman" w:hAnsi="Times New Roman"/>
          <w:b/>
          <w:i/>
          <w:color w:val="000000"/>
          <w:sz w:val="28"/>
          <w:lang w:val="fr-FR"/>
        </w:rPr>
        <w:t xml:space="preserve">je me sens démuni. </w:t>
      </w:r>
      <w:r>
        <w:rPr>
          <w:rStyle w:val="Times14GNoir"/>
          <w:rFonts w:ascii="Times New Roman" w:hAnsi="Times New Roman"/>
          <w:b/>
          <w:i w:val="false"/>
          <w:color w:val="000000"/>
          <w:sz w:val="28"/>
          <w:lang w:val="fr-FR"/>
        </w:rPr>
        <w:t>Ce manque d'assurance met en route un autre système qui inhibe mon action :</w:t>
      </w:r>
      <w:r>
        <w:rPr>
          <w:rStyle w:val="Times14GINoir"/>
          <w:rFonts w:ascii="Times New Roman" w:hAnsi="Times New Roman"/>
          <w:b/>
          <w:i/>
          <w:color w:val="000000"/>
          <w:sz w:val="28"/>
          <w:lang w:val="fr-FR"/>
        </w:rPr>
        <w:t xml:space="preserve"> le Système Inhibiteur de l'Action  (SIA).</w:t>
      </w:r>
    </w:p>
    <w:p>
      <w:pPr>
        <w:pStyle w:val="Normal"/>
        <w:tabs>
          <w:tab w:val="left" w:pos="1420" w:leader="none"/>
          <w:tab w:val="left" w:pos="6460" w:leader="none"/>
        </w:tabs>
        <w:spacing w:lineRule="atLeast" w:line="280"/>
        <w:ind w:left="160" w:hanging="0"/>
        <w:jc w:val="center"/>
        <w:rPr>
          <w:rFonts w:ascii="Times New Roman" w:hAnsi="Times New Roman"/>
        </w:rPr>
      </w:pPr>
      <w:r>
        <w:rPr>
          <w:rFonts w:ascii="Times New Roman" w:hAnsi="Times New Roman"/>
        </w:rPr>
      </w:r>
    </w:p>
    <w:p>
      <w:pPr>
        <w:pStyle w:val="Normal"/>
        <w:tabs>
          <w:tab w:val="left" w:pos="1420" w:leader="none"/>
          <w:tab w:val="left" w:pos="6460" w:leader="none"/>
        </w:tabs>
        <w:spacing w:lineRule="atLeast" w:line="360"/>
        <w:ind w:left="160" w:hanging="0"/>
        <w:jc w:val="center"/>
        <w:rPr>
          <w:lang w:val="fr-FR"/>
        </w:rPr>
      </w:pPr>
      <w:r>
        <w:rPr>
          <w:rStyle w:val="Times18GINoir"/>
          <w:rFonts w:ascii="Times New Roman" w:hAnsi="Times New Roman"/>
          <w:b/>
          <w:i/>
          <w:color w:val="000000"/>
          <w:sz w:val="36"/>
          <w:lang w:val="fr-FR"/>
        </w:rPr>
        <w:t>Le Système Activateur de l'Action (SAA)</w:t>
      </w:r>
    </w:p>
    <w:p>
      <w:pPr>
        <w:pStyle w:val="Normal"/>
        <w:tabs>
          <w:tab w:val="left" w:pos="1100" w:leader="none"/>
          <w:tab w:val="left" w:pos="1420" w:leader="none"/>
          <w:tab w:val="left" w:pos="6460" w:leader="none"/>
        </w:tabs>
        <w:spacing w:lineRule="atLeast" w:line="280"/>
        <w:ind w:left="160" w:hanging="0"/>
        <w:jc w:val="both"/>
        <w:rPr>
          <w:rFonts w:ascii="Times New Roman" w:hAnsi="Times New Roman"/>
        </w:rPr>
      </w:pPr>
      <w:r>
        <w:rPr>
          <w:rFonts w:ascii="Times New Roman" w:hAnsi="Times New Roman"/>
        </w:rPr>
      </w:r>
    </w:p>
    <w:p>
      <w:pPr>
        <w:pStyle w:val="Normal"/>
        <w:tabs>
          <w:tab w:val="left" w:pos="1100" w:leader="none"/>
          <w:tab w:val="left" w:pos="1420" w:leader="none"/>
          <w:tab w:val="left" w:pos="6460" w:leader="none"/>
        </w:tabs>
        <w:spacing w:lineRule="atLeast" w:line="280"/>
        <w:ind w:left="160" w:hanging="0"/>
        <w:jc w:val="both"/>
        <w:rPr>
          <w:lang w:val="fr-FR"/>
        </w:rPr>
      </w:pPr>
      <w:r>
        <w:rPr>
          <w:rStyle w:val="Times14GNoir"/>
          <w:rFonts w:ascii="Times New Roman" w:hAnsi="Times New Roman"/>
          <w:b/>
          <w:color w:val="000000"/>
          <w:sz w:val="28"/>
          <w:lang w:val="fr-FR"/>
        </w:rPr>
        <w:t xml:space="preserve">I  - Première éventualité : </w:t>
      </w:r>
      <w:r>
        <w:rPr>
          <w:rStyle w:val="Times14GINoir"/>
          <w:rFonts w:ascii="Times New Roman" w:hAnsi="Times New Roman"/>
          <w:b/>
          <w:i/>
          <w:color w:val="000000"/>
          <w:sz w:val="28"/>
          <w:lang w:val="fr-FR"/>
        </w:rPr>
        <w:t>l'aboutissement est une réussite</w:t>
      </w:r>
      <w:r>
        <w:rPr>
          <w:rStyle w:val="Times14GNoir"/>
          <w:rFonts w:ascii="Times New Roman" w:hAnsi="Times New Roman"/>
          <w:b/>
          <w:i w:val="false"/>
          <w:color w:val="000000"/>
          <w:sz w:val="28"/>
          <w:lang w:val="fr-FR"/>
        </w:rPr>
        <w:t>.</w:t>
      </w:r>
    </w:p>
    <w:p>
      <w:pPr>
        <w:pStyle w:val="Normal"/>
        <w:tabs>
          <w:tab w:val="left" w:pos="1100" w:leader="none"/>
          <w:tab w:val="left" w:pos="1420" w:leader="none"/>
          <w:tab w:val="left" w:pos="6460" w:leader="none"/>
        </w:tabs>
        <w:spacing w:lineRule="atLeast" w:line="280"/>
        <w:ind w:left="160" w:hanging="0"/>
        <w:jc w:val="both"/>
        <w:rPr>
          <w:lang w:val="fr-FR"/>
        </w:rPr>
      </w:pPr>
      <w:r>
        <w:rPr>
          <w:rStyle w:val="Times14GNoir"/>
          <w:rFonts w:ascii="Times New Roman" w:hAnsi="Times New Roman"/>
          <w:b/>
          <w:i w:val="false"/>
          <w:color w:val="000000"/>
          <w:sz w:val="28"/>
          <w:lang w:val="fr-FR"/>
        </w:rPr>
        <w:tab/>
        <w:t xml:space="preserve">I - A - J'AGIS...  plusieurs possibilités : </w:t>
      </w:r>
    </w:p>
    <w:p>
      <w:pPr>
        <w:pStyle w:val="Normal"/>
        <w:tabs>
          <w:tab w:val="left" w:pos="1100" w:leader="none"/>
          <w:tab w:val="left" w:pos="1420" w:leader="none"/>
          <w:tab w:val="left" w:pos="6460" w:leader="none"/>
        </w:tabs>
        <w:spacing w:lineRule="atLeast" w:line="280"/>
        <w:ind w:left="160" w:hanging="0"/>
        <w:jc w:val="both"/>
        <w:rPr>
          <w:lang w:val="fr-FR"/>
        </w:rPr>
      </w:pPr>
      <w:r>
        <w:rPr>
          <w:rStyle w:val="Times14GNoir"/>
          <w:rFonts w:ascii="Times New Roman" w:hAnsi="Times New Roman"/>
          <w:b/>
          <w:i w:val="false"/>
          <w:color w:val="000000"/>
          <w:sz w:val="28"/>
          <w:lang w:val="fr-FR"/>
        </w:rPr>
        <w:tab/>
        <w:t xml:space="preserve">(a) - </w:t>
      </w:r>
      <w:r>
        <w:rPr>
          <w:rStyle w:val="Times14GINoir"/>
          <w:rFonts w:ascii="Times New Roman" w:hAnsi="Times New Roman"/>
          <w:b/>
          <w:i/>
          <w:color w:val="000000"/>
          <w:sz w:val="28"/>
          <w:lang w:val="fr-FR"/>
        </w:rPr>
        <w:t>la situation m'est favorable</w:t>
      </w:r>
      <w:r>
        <w:rPr>
          <w:rStyle w:val="Times14GNoir"/>
          <w:rFonts w:ascii="Times New Roman" w:hAnsi="Times New Roman"/>
          <w:b/>
          <w:i w:val="false"/>
          <w:color w:val="000000"/>
          <w:sz w:val="28"/>
          <w:lang w:val="fr-FR"/>
        </w:rPr>
        <w:t>, je me suis déjà tiré de pareilles expériences avec succès, j'ai des chances de réussir : c'est</w:t>
      </w:r>
      <w:r>
        <w:rPr>
          <w:rStyle w:val="Times14GINoir"/>
          <w:rFonts w:ascii="Times New Roman" w:hAnsi="Times New Roman"/>
          <w:b/>
          <w:i/>
          <w:color w:val="000000"/>
          <w:sz w:val="28"/>
          <w:lang w:val="fr-FR"/>
        </w:rPr>
        <w:t xml:space="preserve"> l'action offensive.</w:t>
      </w:r>
    </w:p>
    <w:p>
      <w:pPr>
        <w:pStyle w:val="Normal"/>
        <w:tabs>
          <w:tab w:val="left" w:pos="1100" w:leader="none"/>
          <w:tab w:val="left" w:pos="1420" w:leader="none"/>
          <w:tab w:val="left" w:pos="6460" w:leader="none"/>
        </w:tabs>
        <w:spacing w:lineRule="atLeast" w:line="280"/>
        <w:ind w:left="160" w:hanging="0"/>
        <w:jc w:val="both"/>
        <w:rPr>
          <w:lang w:val="fr-FR"/>
        </w:rPr>
      </w:pPr>
      <w:r>
        <w:rPr>
          <w:rStyle w:val="Times14GNoir"/>
          <w:rFonts w:ascii="Times New Roman" w:hAnsi="Times New Roman"/>
          <w:b/>
          <w:i w:val="false"/>
          <w:color w:val="000000"/>
          <w:sz w:val="28"/>
          <w:lang w:val="fr-FR"/>
        </w:rPr>
        <w:t xml:space="preserve">Un circuit nerveux spécifique se met en route : le </w:t>
      </w:r>
      <w:r>
        <w:rPr>
          <w:rStyle w:val="Times14GINoir"/>
          <w:rFonts w:ascii="Times New Roman" w:hAnsi="Times New Roman"/>
          <w:b/>
          <w:i/>
          <w:color w:val="000000"/>
          <w:sz w:val="28"/>
          <w:lang w:val="fr-FR"/>
        </w:rPr>
        <w:t>Medial Forebrain Bund (MFB) : le "système de la récompense"</w:t>
      </w:r>
      <w:r>
        <w:rPr>
          <w:rStyle w:val="Times14GNoir"/>
          <w:rFonts w:ascii="Times New Roman" w:hAnsi="Times New Roman"/>
          <w:b/>
          <w:i w:val="false"/>
          <w:color w:val="000000"/>
          <w:sz w:val="28"/>
          <w:lang w:val="fr-FR"/>
        </w:rPr>
        <w:t>. Cette décision d'affronter de façon combative une difficulté s'accompagne de libération d'hormones préparant l'organisme à se lancer dans l'action.</w:t>
      </w:r>
    </w:p>
    <w:p>
      <w:pPr>
        <w:pStyle w:val="Normal"/>
        <w:tabs>
          <w:tab w:val="left" w:pos="1100" w:leader="none"/>
          <w:tab w:val="left" w:pos="1420" w:leader="none"/>
          <w:tab w:val="left" w:pos="6460" w:leader="none"/>
        </w:tabs>
        <w:spacing w:lineRule="atLeast" w:line="280"/>
        <w:ind w:left="160" w:hanging="0"/>
        <w:jc w:val="both"/>
        <w:rPr>
          <w:lang w:val="fr-FR"/>
        </w:rPr>
      </w:pPr>
      <w:r>
        <w:rPr>
          <w:rStyle w:val="Times14GNoir"/>
          <w:rFonts w:ascii="Times New Roman" w:hAnsi="Times New Roman"/>
          <w:b/>
          <w:i w:val="false"/>
          <w:color w:val="000000"/>
          <w:sz w:val="28"/>
          <w:lang w:val="fr-FR"/>
        </w:rPr>
        <w:tab/>
        <w:t xml:space="preserve">(b) </w:t>
      </w:r>
      <w:r>
        <w:rPr>
          <w:rStyle w:val="Times14GINoir"/>
          <w:rFonts w:ascii="Times New Roman" w:hAnsi="Times New Roman"/>
          <w:b/>
          <w:i/>
          <w:color w:val="000000"/>
          <w:sz w:val="28"/>
          <w:lang w:val="fr-FR"/>
        </w:rPr>
        <w:t>la situation est périlleuse, j'en ai connu du même genre,</w:t>
      </w:r>
      <w:r>
        <w:rPr>
          <w:rStyle w:val="Times14GNoir"/>
          <w:rFonts w:ascii="Times New Roman" w:hAnsi="Times New Roman"/>
          <w:b/>
          <w:i w:val="false"/>
          <w:color w:val="000000"/>
          <w:sz w:val="28"/>
          <w:lang w:val="fr-FR"/>
        </w:rPr>
        <w:t xml:space="preserve"> </w:t>
      </w:r>
    </w:p>
    <w:p>
      <w:pPr>
        <w:pStyle w:val="Normal"/>
        <w:tabs>
          <w:tab w:val="left" w:pos="1100" w:leader="none"/>
          <w:tab w:val="left" w:pos="1420" w:leader="none"/>
          <w:tab w:val="left" w:pos="6460" w:leader="none"/>
        </w:tabs>
        <w:spacing w:lineRule="atLeast" w:line="280"/>
        <w:ind w:left="160" w:hanging="0"/>
        <w:jc w:val="both"/>
        <w:rPr>
          <w:lang w:val="fr-FR"/>
        </w:rPr>
      </w:pPr>
      <w:r>
        <w:rPr>
          <w:rStyle w:val="Times14GNoir"/>
          <w:rFonts w:ascii="Times New Roman" w:hAnsi="Times New Roman"/>
          <w:b/>
          <w:i w:val="false"/>
          <w:color w:val="000000"/>
          <w:sz w:val="28"/>
          <w:lang w:val="fr-FR"/>
        </w:rPr>
        <w:tab/>
        <w:tab/>
        <w:t>- il vaut mieux éviter :</w:t>
      </w:r>
      <w:r>
        <w:rPr>
          <w:rStyle w:val="Times14GINoir"/>
          <w:rFonts w:ascii="Times New Roman" w:hAnsi="Times New Roman"/>
          <w:b/>
          <w:i/>
          <w:color w:val="000000"/>
          <w:sz w:val="28"/>
          <w:lang w:val="fr-FR"/>
        </w:rPr>
        <w:t xml:space="preserve"> c'est la fuite,</w:t>
      </w:r>
    </w:p>
    <w:p>
      <w:pPr>
        <w:pStyle w:val="Normal"/>
        <w:tabs>
          <w:tab w:val="left" w:pos="1100" w:leader="none"/>
          <w:tab w:val="left" w:pos="1420" w:leader="none"/>
          <w:tab w:val="left" w:pos="6460" w:leader="none"/>
        </w:tabs>
        <w:spacing w:lineRule="atLeast" w:line="280"/>
        <w:ind w:left="160" w:hanging="0"/>
        <w:jc w:val="both"/>
        <w:rPr>
          <w:lang w:val="fr-FR"/>
        </w:rPr>
      </w:pPr>
      <w:r>
        <w:rPr>
          <w:rStyle w:val="Times14GINoir"/>
          <w:rFonts w:ascii="Times New Roman" w:hAnsi="Times New Roman"/>
          <w:b/>
          <w:i/>
          <w:color w:val="000000"/>
          <w:sz w:val="28"/>
          <w:lang w:val="fr-FR"/>
        </w:rPr>
        <w:tab/>
        <w:tab/>
      </w:r>
      <w:r>
        <w:rPr>
          <w:rStyle w:val="Times14GNoir"/>
          <w:rFonts w:ascii="Times New Roman" w:hAnsi="Times New Roman"/>
          <w:b/>
          <w:i w:val="false"/>
          <w:color w:val="000000"/>
          <w:sz w:val="28"/>
          <w:lang w:val="fr-FR"/>
        </w:rPr>
        <w:t>- la fuite m'est impossible, il faut lutter :</w:t>
      </w:r>
      <w:r>
        <w:rPr>
          <w:rStyle w:val="Times14GINoir"/>
          <w:rFonts w:ascii="Times New Roman" w:hAnsi="Times New Roman"/>
          <w:b/>
          <w:i/>
          <w:color w:val="000000"/>
          <w:sz w:val="28"/>
          <w:lang w:val="fr-FR"/>
        </w:rPr>
        <w:t xml:space="preserve"> mener une action défensive.</w:t>
      </w:r>
    </w:p>
    <w:p>
      <w:pPr>
        <w:pStyle w:val="Normal"/>
        <w:tabs>
          <w:tab w:val="left" w:pos="1100" w:leader="none"/>
          <w:tab w:val="left" w:pos="1420" w:leader="none"/>
          <w:tab w:val="left" w:pos="6460" w:leader="none"/>
        </w:tabs>
        <w:spacing w:lineRule="atLeast" w:line="280"/>
        <w:ind w:left="160" w:hanging="0"/>
        <w:jc w:val="both"/>
        <w:rPr>
          <w:lang w:val="fr-FR"/>
        </w:rPr>
      </w:pPr>
      <w:r>
        <w:rPr>
          <w:rStyle w:val="Times14GNoir"/>
          <w:rFonts w:ascii="Times New Roman" w:hAnsi="Times New Roman"/>
          <w:b/>
          <w:i w:val="false"/>
          <w:color w:val="000000"/>
          <w:sz w:val="28"/>
          <w:lang w:val="fr-FR"/>
        </w:rPr>
        <w:t xml:space="preserve">Dans les deux cas, se met en route le même circuit : le </w:t>
      </w:r>
      <w:r>
        <w:rPr>
          <w:rStyle w:val="Times14GINoir"/>
          <w:rFonts w:ascii="Times New Roman" w:hAnsi="Times New Roman"/>
          <w:b/>
          <w:i/>
          <w:color w:val="000000"/>
          <w:sz w:val="28"/>
          <w:lang w:val="fr-FR"/>
        </w:rPr>
        <w:t>PVS (Peri Ventricular System) ou système de la punition ou de l'échec.</w:t>
      </w:r>
    </w:p>
    <w:p>
      <w:pPr>
        <w:pStyle w:val="Normal"/>
        <w:tabs>
          <w:tab w:val="left" w:pos="1100" w:leader="none"/>
          <w:tab w:val="left" w:pos="1420" w:leader="none"/>
          <w:tab w:val="left" w:pos="6460" w:leader="none"/>
        </w:tabs>
        <w:spacing w:lineRule="atLeast" w:line="280"/>
        <w:ind w:left="160" w:hanging="0"/>
        <w:jc w:val="both"/>
        <w:rPr>
          <w:lang w:val="fr-FR"/>
        </w:rPr>
      </w:pPr>
      <w:r>
        <w:rPr>
          <w:rStyle w:val="Times14GNoir"/>
          <w:rFonts w:ascii="Times New Roman" w:hAnsi="Times New Roman"/>
          <w:b/>
          <w:i w:val="false"/>
          <w:color w:val="000000"/>
          <w:sz w:val="28"/>
          <w:lang w:val="fr-FR"/>
        </w:rPr>
        <w:t>Le PVS provoque la libération d'hormones agissant sur l'organisme pour le préparer à la fuite ou à la lutte. En général, devant une difficulté complexe, il faut un certain temps avant de trouver une solution efficace : durant toute cette période, le cerveau et l'organisme se trouvent mobilisés. Mais, revers de la médaille, cette mobilisation provoque l'anxiété, puis l'angoisse dans le cerveau limbique et dans l'organisme (rougeurs, sueurs, tachycardie).</w:t>
      </w:r>
    </w:p>
    <w:p>
      <w:pPr>
        <w:pStyle w:val="Normal"/>
        <w:tabs>
          <w:tab w:val="left" w:pos="1100" w:leader="none"/>
          <w:tab w:val="left" w:pos="1420" w:leader="none"/>
          <w:tab w:val="left" w:pos="6460" w:leader="none"/>
        </w:tabs>
        <w:spacing w:lineRule="atLeast" w:line="340"/>
        <w:ind w:left="160" w:hanging="0"/>
        <w:jc w:val="both"/>
        <w:rPr>
          <w:lang w:val="fr-FR"/>
        </w:rPr>
      </w:pPr>
      <w:r>
        <w:rPr>
          <w:rStyle w:val="Geneva14GNoir"/>
          <w:rFonts w:ascii="Times New Roman" w:hAnsi="Times New Roman"/>
          <w:b/>
          <w:color w:val="000000"/>
          <w:sz w:val="28"/>
          <w:lang w:val="fr-FR"/>
        </w:rPr>
        <w:t xml:space="preserve">p </w:t>
      </w:r>
      <w:r>
        <w:rPr>
          <w:rStyle w:val="Times14GINoir"/>
          <w:rFonts w:ascii="Times New Roman" w:hAnsi="Times New Roman"/>
          <w:b/>
          <w:i/>
          <w:color w:val="000000"/>
          <w:sz w:val="28"/>
          <w:lang w:val="fr-FR"/>
        </w:rPr>
        <w:t>MFB et PVS : 2 systèmes activateurs de l'action :offensive, défensive, fuite.</w:t>
      </w:r>
    </w:p>
    <w:p>
      <w:pPr>
        <w:pStyle w:val="Normal"/>
        <w:tabs>
          <w:tab w:val="left" w:pos="1100" w:leader="none"/>
          <w:tab w:val="left" w:pos="1420" w:leader="none"/>
          <w:tab w:val="left" w:pos="6460" w:leader="none"/>
        </w:tabs>
        <w:spacing w:lineRule="atLeast" w:line="340"/>
        <w:ind w:left="160" w:hanging="0"/>
        <w:jc w:val="both"/>
        <w:rPr>
          <w:lang w:val="fr-FR"/>
        </w:rPr>
      </w:pPr>
      <w:r>
        <w:rPr>
          <w:rStyle w:val="Times14GNoir"/>
          <w:rFonts w:ascii="Times New Roman" w:hAnsi="Times New Roman"/>
          <w:b/>
          <w:i w:val="false"/>
          <w:color w:val="000000"/>
          <w:sz w:val="28"/>
          <w:lang w:val="fr-FR"/>
        </w:rPr>
        <w:t>Mon action offensive, ma fuite ou mon combat se sont terminés en ma faveur et j'ai trouvé les moyens de surmonter la situation. Ce résultat correspond à ce que j'attendais, le</w:t>
      </w:r>
      <w:r>
        <w:rPr>
          <w:rStyle w:val="Times14GINoir"/>
          <w:rFonts w:ascii="Times New Roman" w:hAnsi="Times New Roman"/>
          <w:b/>
          <w:i/>
          <w:color w:val="000000"/>
          <w:sz w:val="28"/>
          <w:lang w:val="fr-FR"/>
        </w:rPr>
        <w:t xml:space="preserve"> MFB est alors activé</w:t>
      </w:r>
      <w:r>
        <w:rPr>
          <w:rStyle w:val="Times14GNoir"/>
          <w:rFonts w:ascii="Times New Roman" w:hAnsi="Times New Roman"/>
          <w:b/>
          <w:i w:val="false"/>
          <w:color w:val="000000"/>
          <w:sz w:val="28"/>
          <w:lang w:val="fr-FR"/>
        </w:rPr>
        <w:t xml:space="preserve">. L'événement est mémorisé comme gratifiant, classé </w:t>
      </w:r>
      <w:r>
        <w:rPr>
          <w:rStyle w:val="Times14GINoir"/>
          <w:rFonts w:ascii="Times New Roman" w:hAnsi="Times New Roman"/>
          <w:b/>
          <w:i/>
          <w:color w:val="000000"/>
          <w:sz w:val="28"/>
          <w:lang w:val="fr-FR"/>
        </w:rPr>
        <w:t>"à renouveler sans hésiter"</w:t>
      </w:r>
      <w:r>
        <w:rPr>
          <w:rStyle w:val="Times14GNoir"/>
          <w:rFonts w:ascii="Times New Roman" w:hAnsi="Times New Roman"/>
          <w:b/>
          <w:i w:val="false"/>
          <w:color w:val="000000"/>
          <w:sz w:val="28"/>
          <w:lang w:val="fr-FR"/>
        </w:rPr>
        <w:t xml:space="preserve"> (si ma réussite a pris l'aspect d'une fuite réussie, j'aurai de nouveau recours à cette solution).</w:t>
      </w:r>
    </w:p>
    <w:p>
      <w:pPr>
        <w:pStyle w:val="Normal"/>
        <w:tabs>
          <w:tab w:val="left" w:pos="1100" w:leader="none"/>
          <w:tab w:val="left" w:pos="1420" w:leader="none"/>
          <w:tab w:val="left" w:pos="6460" w:leader="none"/>
        </w:tabs>
        <w:spacing w:lineRule="atLeast" w:line="340"/>
        <w:ind w:left="160" w:hanging="0"/>
        <w:jc w:val="both"/>
        <w:rPr>
          <w:lang w:val="fr-FR"/>
        </w:rPr>
      </w:pPr>
      <w:r>
        <w:rPr>
          <w:rStyle w:val="Times14GNoir"/>
          <w:rFonts w:ascii="Times New Roman" w:hAnsi="Times New Roman"/>
          <w:b/>
          <w:i w:val="false"/>
          <w:color w:val="000000"/>
          <w:sz w:val="28"/>
          <w:lang w:val="fr-FR"/>
        </w:rPr>
        <w:t xml:space="preserve">Plus je réussis, plus je suis apte à réussir, c'est une </w:t>
      </w:r>
      <w:r>
        <w:rPr>
          <w:rStyle w:val="Times14GINoir"/>
          <w:rFonts w:ascii="Times New Roman" w:hAnsi="Times New Roman"/>
          <w:b/>
          <w:i/>
          <w:color w:val="000000"/>
          <w:sz w:val="28"/>
          <w:lang w:val="fr-FR"/>
        </w:rPr>
        <w:t>boucle de rétroaction positive (amplificatrice) :</w:t>
      </w:r>
      <w:r>
        <w:rPr>
          <w:rStyle w:val="Times14GNoir"/>
          <w:rFonts w:ascii="Times New Roman" w:hAnsi="Times New Roman"/>
          <w:b/>
          <w:i w:val="false"/>
          <w:color w:val="000000"/>
          <w:sz w:val="28"/>
          <w:lang w:val="fr-FR"/>
        </w:rPr>
        <w:t xml:space="preserve"> "le succès appelle le succès".</w:t>
      </w:r>
    </w:p>
    <w:p>
      <w:pPr>
        <w:pStyle w:val="Normal"/>
        <w:tabs>
          <w:tab w:val="left" w:pos="1100" w:leader="none"/>
          <w:tab w:val="left" w:pos="1420" w:leader="none"/>
          <w:tab w:val="left" w:pos="6460" w:leader="none"/>
        </w:tabs>
        <w:spacing w:lineRule="atLeast" w:line="340"/>
        <w:ind w:left="160" w:hanging="0"/>
        <w:jc w:val="both"/>
        <w:rPr>
          <w:lang w:val="fr-FR"/>
        </w:rPr>
      </w:pPr>
      <w:r>
        <w:rPr>
          <w:rStyle w:val="Geneva14GNoir"/>
          <w:rFonts w:ascii="Times New Roman" w:hAnsi="Times New Roman"/>
          <w:b/>
          <w:i w:val="false"/>
          <w:color w:val="000000"/>
          <w:sz w:val="28"/>
          <w:lang w:val="fr-FR"/>
        </w:rPr>
        <w:t>p</w:t>
      </w:r>
      <w:r>
        <w:rPr>
          <w:rStyle w:val="Times14GNoir"/>
          <w:rFonts w:ascii="Times New Roman" w:hAnsi="Times New Roman"/>
          <w:b/>
          <w:i w:val="false"/>
          <w:color w:val="000000"/>
          <w:sz w:val="28"/>
          <w:lang w:val="fr-FR"/>
        </w:rPr>
        <w:t xml:space="preserve"> Une action réussie a deux conséquences : </w:t>
      </w:r>
    </w:p>
    <w:p>
      <w:pPr>
        <w:pStyle w:val="Normal"/>
        <w:tabs>
          <w:tab w:val="left" w:pos="1100" w:leader="none"/>
          <w:tab w:val="left" w:pos="1420" w:leader="none"/>
          <w:tab w:val="left" w:pos="6460" w:leader="none"/>
        </w:tabs>
        <w:spacing w:lineRule="atLeast" w:line="340"/>
        <w:ind w:left="160" w:hanging="0"/>
        <w:jc w:val="both"/>
        <w:rPr>
          <w:lang w:val="fr-FR"/>
        </w:rPr>
      </w:pPr>
      <w:r>
        <w:rPr>
          <w:rStyle w:val="Times14GNoir"/>
          <w:rFonts w:ascii="Times New Roman" w:hAnsi="Times New Roman"/>
          <w:b/>
          <w:i w:val="false"/>
          <w:color w:val="000000"/>
          <w:sz w:val="28"/>
          <w:lang w:val="fr-FR"/>
        </w:rPr>
        <w:tab/>
        <w:t xml:space="preserve">- elle prépare à réussir d'autres actions et me donne du tonus, </w:t>
      </w:r>
    </w:p>
    <w:p>
      <w:pPr>
        <w:pStyle w:val="Normal"/>
        <w:tabs>
          <w:tab w:val="left" w:pos="1100" w:leader="none"/>
          <w:tab w:val="left" w:pos="1420" w:leader="none"/>
          <w:tab w:val="left" w:pos="6460" w:leader="none"/>
        </w:tabs>
        <w:spacing w:lineRule="atLeast" w:line="340"/>
        <w:ind w:left="160" w:hanging="0"/>
        <w:jc w:val="both"/>
        <w:rPr>
          <w:lang w:val="fr-FR"/>
        </w:rPr>
      </w:pPr>
      <w:r>
        <w:rPr>
          <w:rStyle w:val="Times14GNoir"/>
          <w:rFonts w:ascii="Times New Roman" w:hAnsi="Times New Roman"/>
          <w:b/>
          <w:i w:val="false"/>
          <w:color w:val="000000"/>
          <w:sz w:val="28"/>
          <w:lang w:val="fr-FR"/>
        </w:rPr>
        <w:tab/>
        <w:t>- elle procure à l'organisme un bon équilibre physiologique :  la santé.</w:t>
      </w:r>
    </w:p>
    <w:p>
      <w:pPr>
        <w:pStyle w:val="Normal"/>
        <w:tabs>
          <w:tab w:val="left" w:pos="1100" w:leader="none"/>
          <w:tab w:val="left" w:pos="1420" w:leader="none"/>
          <w:tab w:val="left" w:pos="6460" w:leader="none"/>
        </w:tabs>
        <w:spacing w:lineRule="atLeast" w:line="280"/>
        <w:ind w:left="160" w:hanging="0"/>
        <w:jc w:val="both"/>
        <w:rPr/>
      </w:pPr>
      <w:r>
        <w:rPr>
          <w:rFonts w:ascii="Times New Roman" w:hAnsi="Times New Roman"/>
        </w:rPr>
        <w:tab/>
      </w:r>
      <w:r>
        <w:rPr>
          <w:rStyle w:val="Times14GNoir"/>
          <w:rFonts w:ascii="Times New Roman" w:hAnsi="Times New Roman"/>
          <w:b/>
          <w:color w:val="000000"/>
          <w:sz w:val="28"/>
          <w:lang w:val="fr-FR"/>
        </w:rPr>
        <w:t>I - B - J'ai ma place</w:t>
      </w:r>
    </w:p>
    <w:p>
      <w:pPr>
        <w:pStyle w:val="Normal"/>
        <w:tabs>
          <w:tab w:val="left" w:pos="1100" w:leader="none"/>
          <w:tab w:val="left" w:pos="1420" w:leader="none"/>
          <w:tab w:val="left" w:pos="6460" w:leader="none"/>
        </w:tabs>
        <w:spacing w:lineRule="atLeast" w:line="280"/>
        <w:ind w:left="160" w:hanging="0"/>
        <w:jc w:val="both"/>
        <w:rPr/>
      </w:pPr>
      <w:r>
        <w:rPr>
          <w:rStyle w:val="Times14GNoir"/>
          <w:rFonts w:ascii="Times New Roman" w:hAnsi="Times New Roman"/>
          <w:b/>
          <w:color w:val="000000"/>
          <w:sz w:val="28"/>
          <w:lang w:val="fr-FR"/>
        </w:rPr>
        <w:t xml:space="preserve">C'est une nécessité biologique qui s'accompagne de réactions physiologiques particulières mémorisée dans le cerveau limbique. Quand je constate que j'ai ma place, il se produit dans le cerveau une série de réactions en chaîne qui aboutissent à </w:t>
      </w:r>
      <w:r>
        <w:rPr>
          <w:rStyle w:val="Times14GINoir"/>
          <w:rFonts w:ascii="Times New Roman" w:hAnsi="Times New Roman"/>
          <w:b/>
          <w:i/>
          <w:color w:val="000000"/>
          <w:sz w:val="28"/>
          <w:lang w:val="fr-FR"/>
        </w:rPr>
        <w:t xml:space="preserve">baisser dans l'organisme le taux d'une hormone </w:t>
      </w:r>
      <w:r>
        <w:rPr>
          <w:rStyle w:val="Times14GNoir"/>
          <w:rFonts w:ascii="Times New Roman" w:hAnsi="Times New Roman"/>
          <w:b/>
          <w:i w:val="false"/>
          <w:color w:val="000000"/>
          <w:sz w:val="28"/>
          <w:lang w:val="fr-FR"/>
        </w:rPr>
        <w:t xml:space="preserve">: </w:t>
      </w:r>
      <w:r>
        <w:rPr>
          <w:rStyle w:val="Times14GINoir"/>
          <w:rFonts w:ascii="Times New Roman" w:hAnsi="Times New Roman"/>
          <w:b/>
          <w:i/>
          <w:color w:val="000000"/>
          <w:sz w:val="28"/>
          <w:lang w:val="fr-FR"/>
        </w:rPr>
        <w:t>le cortisol.</w:t>
      </w:r>
      <w:r>
        <w:rPr>
          <w:rStyle w:val="Times14GNoir"/>
          <w:rFonts w:ascii="Times New Roman" w:hAnsi="Times New Roman"/>
          <w:b/>
          <w:i w:val="false"/>
          <w:color w:val="000000"/>
          <w:sz w:val="28"/>
          <w:lang w:val="fr-FR"/>
        </w:rPr>
        <w:t xml:space="preserve"> Lorsque ce taux est bas, l'organisme dispose d'un </w:t>
      </w:r>
      <w:r>
        <w:rPr>
          <w:rStyle w:val="Times14GINoir"/>
          <w:rFonts w:ascii="Times New Roman" w:hAnsi="Times New Roman"/>
          <w:b/>
          <w:i/>
          <w:color w:val="000000"/>
          <w:sz w:val="28"/>
          <w:lang w:val="fr-FR"/>
        </w:rPr>
        <w:t xml:space="preserve">maximum de résistance aux infections et je suis d'une humeur combative. </w:t>
      </w:r>
    </w:p>
    <w:p>
      <w:pPr>
        <w:pStyle w:val="Normal"/>
        <w:tabs>
          <w:tab w:val="left" w:pos="1100" w:leader="none"/>
          <w:tab w:val="left" w:pos="1420" w:leader="none"/>
          <w:tab w:val="left" w:pos="6460" w:leader="none"/>
        </w:tabs>
        <w:spacing w:lineRule="atLeast" w:line="280"/>
        <w:ind w:left="160" w:hanging="0"/>
        <w:jc w:val="both"/>
        <w:rPr>
          <w:rStyle w:val="Times14GINoir"/>
          <w:rFonts w:ascii="Times New Roman" w:hAnsi="Times New Roman"/>
        </w:rPr>
      </w:pPr>
      <w:r>
        <w:rPr>
          <w:rFonts w:ascii="Times" w:hAnsi="Times"/>
          <w:b/>
          <w:i/>
          <w:color w:val="000000"/>
          <w:sz w:val="28"/>
          <w:lang w:val="fr-FR"/>
        </w:rPr>
      </w:r>
    </w:p>
    <w:p>
      <w:pPr>
        <w:pStyle w:val="Normal"/>
        <w:tabs>
          <w:tab w:val="left" w:pos="1100" w:leader="none"/>
          <w:tab w:val="left" w:pos="1420" w:leader="none"/>
          <w:tab w:val="left" w:pos="6460" w:leader="none"/>
        </w:tabs>
        <w:spacing w:lineRule="atLeast" w:line="280"/>
        <w:ind w:left="160" w:hanging="0"/>
        <w:jc w:val="both"/>
        <w:rPr/>
      </w:pPr>
      <w:r>
        <w:rPr>
          <w:rStyle w:val="Times14GINoir"/>
          <w:rFonts w:ascii="Times New Roman" w:hAnsi="Times New Roman"/>
          <w:b/>
          <w:i/>
          <w:color w:val="000000"/>
          <w:sz w:val="28"/>
          <w:lang w:val="fr-FR"/>
        </w:rPr>
        <w:tab/>
      </w:r>
      <w:r>
        <w:rPr>
          <w:rStyle w:val="Times14GNoir"/>
          <w:rFonts w:ascii="Times New Roman" w:hAnsi="Times New Roman"/>
          <w:b/>
          <w:i w:val="false"/>
          <w:color w:val="000000"/>
          <w:sz w:val="28"/>
          <w:lang w:val="fr-FR"/>
        </w:rPr>
        <w:t>I - C - L'achèvement social</w:t>
      </w:r>
    </w:p>
    <w:p>
      <w:pPr>
        <w:pStyle w:val="Normal"/>
        <w:tabs>
          <w:tab w:val="left" w:pos="1100" w:leader="none"/>
          <w:tab w:val="left" w:pos="1420" w:leader="none"/>
          <w:tab w:val="left" w:pos="6460" w:leader="none"/>
        </w:tabs>
        <w:spacing w:lineRule="atLeast" w:line="280"/>
        <w:ind w:left="160" w:hanging="0"/>
        <w:jc w:val="both"/>
        <w:rPr/>
      </w:pPr>
      <w:r>
        <w:rPr>
          <w:rStyle w:val="Times14GNoir"/>
          <w:rFonts w:ascii="Times New Roman" w:hAnsi="Times New Roman"/>
          <w:b/>
          <w:i w:val="false"/>
          <w:color w:val="000000"/>
          <w:sz w:val="28"/>
          <w:lang w:val="fr-FR"/>
        </w:rPr>
        <w:t xml:space="preserve">C'est par des actions efficaces que j'acquiers ou que je renforce ma place. L'achèvement de mes actions dépendant en grande partie de l'environnement social, il est appelé </w:t>
      </w:r>
      <w:r>
        <w:rPr>
          <w:rStyle w:val="Times14GINoir"/>
          <w:rFonts w:ascii="Times New Roman" w:hAnsi="Times New Roman"/>
          <w:b/>
          <w:i/>
          <w:color w:val="000000"/>
          <w:sz w:val="28"/>
          <w:lang w:val="fr-FR"/>
        </w:rPr>
        <w:t>"achèvement social</w:t>
      </w:r>
      <w:r>
        <w:rPr>
          <w:rStyle w:val="Times14GNoir"/>
          <w:rFonts w:ascii="Times New Roman" w:hAnsi="Times New Roman"/>
          <w:b/>
          <w:i w:val="false"/>
          <w:color w:val="000000"/>
          <w:sz w:val="28"/>
          <w:lang w:val="fr-FR"/>
        </w:rPr>
        <w:t xml:space="preserve">" et trouve lui aussi une correspondance physiologique. Il met en action un troisième circuit nerveux qui aboutit à la </w:t>
      </w:r>
      <w:r>
        <w:rPr>
          <w:rStyle w:val="Times14GINoir"/>
          <w:rFonts w:ascii="Times New Roman" w:hAnsi="Times New Roman"/>
          <w:b/>
          <w:i/>
          <w:color w:val="000000"/>
          <w:sz w:val="28"/>
          <w:lang w:val="fr-FR"/>
        </w:rPr>
        <w:t xml:space="preserve">libération de testostérone </w:t>
      </w:r>
      <w:r>
        <w:rPr>
          <w:rStyle w:val="Times14GNoir"/>
          <w:rFonts w:ascii="Times New Roman" w:hAnsi="Times New Roman"/>
          <w:b/>
          <w:i w:val="false"/>
          <w:color w:val="000000"/>
          <w:sz w:val="28"/>
          <w:lang w:val="fr-FR"/>
        </w:rPr>
        <w:t>qui accroit ma capacité d'accomplir une nouvelle action du même type. C'est l'hormone qui me fait dire : "Bravo! Et encore !".</w:t>
      </w:r>
    </w:p>
    <w:p>
      <w:pPr>
        <w:pStyle w:val="Normal"/>
        <w:tabs>
          <w:tab w:val="left" w:pos="1100" w:leader="none"/>
          <w:tab w:val="left" w:pos="1420" w:leader="none"/>
          <w:tab w:val="left" w:pos="6460" w:leader="none"/>
        </w:tabs>
        <w:spacing w:lineRule="atLeast" w:line="280"/>
        <w:ind w:left="160" w:hanging="0"/>
        <w:jc w:val="both"/>
        <w:rPr>
          <w:rStyle w:val="Times14GNoir"/>
          <w:rFonts w:ascii="Times New Roman" w:hAnsi="Times New Roman"/>
        </w:rPr>
      </w:pPr>
      <w:r>
        <w:rPr>
          <w:rFonts w:ascii="Times" w:hAnsi="Times"/>
          <w:b/>
          <w:i w:val="false"/>
          <w:color w:val="000000"/>
          <w:sz w:val="28"/>
          <w:lang w:val="fr-FR"/>
        </w:rPr>
      </w:r>
    </w:p>
    <w:p>
      <w:pPr>
        <w:pStyle w:val="Normal"/>
        <w:tabs>
          <w:tab w:val="left" w:pos="1100" w:leader="none"/>
          <w:tab w:val="left" w:pos="1420" w:leader="none"/>
          <w:tab w:val="left" w:pos="6460" w:leader="none"/>
        </w:tabs>
        <w:spacing w:lineRule="atLeast" w:line="280"/>
        <w:ind w:left="160" w:hanging="0"/>
        <w:jc w:val="both"/>
        <w:rPr/>
      </w:pPr>
      <w:r>
        <w:rPr>
          <w:rStyle w:val="Times14GNoir"/>
          <w:rFonts w:ascii="Times New Roman" w:hAnsi="Times New Roman"/>
          <w:b/>
          <w:i w:val="false"/>
          <w:color w:val="000000"/>
          <w:sz w:val="28"/>
          <w:lang w:val="fr-FR"/>
        </w:rPr>
        <w:t>II - Deuxième éventualité :</w:t>
      </w:r>
      <w:r>
        <w:rPr>
          <w:rStyle w:val="Times14GINoir"/>
          <w:rFonts w:ascii="Times New Roman" w:hAnsi="Times New Roman"/>
          <w:b/>
          <w:i/>
          <w:color w:val="000000"/>
          <w:sz w:val="28"/>
          <w:lang w:val="fr-FR"/>
        </w:rPr>
        <w:t xml:space="preserve"> l'aboutissement est un échec.</w:t>
      </w:r>
    </w:p>
    <w:p>
      <w:pPr>
        <w:pStyle w:val="Normal"/>
        <w:tabs>
          <w:tab w:val="left" w:pos="1100" w:leader="none"/>
          <w:tab w:val="left" w:pos="1420" w:leader="none"/>
          <w:tab w:val="left" w:pos="6460" w:leader="none"/>
        </w:tabs>
        <w:spacing w:lineRule="atLeast" w:line="280"/>
        <w:ind w:left="160" w:hanging="0"/>
        <w:jc w:val="both"/>
        <w:rPr/>
      </w:pPr>
      <w:r>
        <w:rPr>
          <w:rStyle w:val="Times14GINoir"/>
          <w:rFonts w:ascii="Times New Roman" w:hAnsi="Times New Roman"/>
          <w:b/>
          <w:i/>
          <w:color w:val="000000"/>
          <w:sz w:val="28"/>
          <w:lang w:val="fr-FR"/>
        </w:rPr>
        <w:tab/>
      </w:r>
      <w:r>
        <w:rPr>
          <w:rStyle w:val="Times14GNoir"/>
          <w:rFonts w:ascii="Times New Roman" w:hAnsi="Times New Roman"/>
          <w:b/>
          <w:i w:val="false"/>
          <w:color w:val="000000"/>
          <w:sz w:val="28"/>
          <w:lang w:val="fr-FR"/>
        </w:rPr>
        <w:t>- La difficulté à laquelle je suis confronté est de taille. Je cherche une solution de fuite sans la trouver, ou, je lutte pendant quelque temps et ne vois pas d'issue. Dans les deux cas, c'est</w:t>
      </w:r>
      <w:r>
        <w:rPr>
          <w:rStyle w:val="Times14GINoir"/>
          <w:rFonts w:ascii="Times New Roman" w:hAnsi="Times New Roman"/>
          <w:b/>
          <w:i/>
          <w:color w:val="000000"/>
          <w:sz w:val="28"/>
          <w:lang w:val="fr-FR"/>
        </w:rPr>
        <w:t xml:space="preserve"> le PVS qui est mis en route</w:t>
      </w:r>
      <w:r>
        <w:rPr>
          <w:rStyle w:val="Times14GNoir"/>
          <w:rFonts w:ascii="Times New Roman" w:hAnsi="Times New Roman"/>
          <w:b/>
          <w:i w:val="false"/>
          <w:color w:val="000000"/>
          <w:sz w:val="28"/>
          <w:lang w:val="fr-FR"/>
        </w:rPr>
        <w:t>.</w:t>
      </w:r>
    </w:p>
    <w:p>
      <w:pPr>
        <w:pStyle w:val="Normal"/>
        <w:tabs>
          <w:tab w:val="left" w:pos="1100" w:leader="none"/>
          <w:tab w:val="left" w:pos="1420" w:leader="none"/>
          <w:tab w:val="left" w:pos="6460" w:leader="none"/>
        </w:tabs>
        <w:spacing w:lineRule="atLeast" w:line="280"/>
        <w:ind w:left="160" w:hanging="0"/>
        <w:jc w:val="both"/>
        <w:rPr/>
      </w:pPr>
      <w:r>
        <w:rPr>
          <w:rStyle w:val="Times14GNoir"/>
          <w:rFonts w:ascii="Times New Roman" w:hAnsi="Times New Roman"/>
          <w:b/>
          <w:i w:val="false"/>
          <w:color w:val="000000"/>
          <w:sz w:val="28"/>
          <w:lang w:val="fr-FR"/>
        </w:rPr>
        <w:t>Je me rends compte de l'inefficacité de mon action : je n'ai pas obtenu l'achèvement social escompté. Si je suis en perpétuelle tension parce que je dois faire face à de multiples difficultés ou parce que mon action est régulièrement sans résultat. Le PVS est constamment sollicité, je suis d'une humeur anxieuse, et mon organisme connaît un déséquilibre : la situation devient pathogène.</w:t>
      </w:r>
    </w:p>
    <w:p>
      <w:pPr>
        <w:pStyle w:val="Normal"/>
        <w:tabs>
          <w:tab w:val="left" w:pos="1100" w:leader="none"/>
          <w:tab w:val="left" w:pos="1420" w:leader="none"/>
          <w:tab w:val="left" w:pos="6460" w:leader="none"/>
        </w:tabs>
        <w:spacing w:lineRule="atLeast" w:line="280"/>
        <w:ind w:left="160" w:hanging="0"/>
        <w:jc w:val="both"/>
        <w:rPr/>
      </w:pPr>
      <w:r>
        <w:rPr>
          <w:rStyle w:val="Times14GNoir"/>
          <w:rFonts w:ascii="Times New Roman" w:hAnsi="Times New Roman"/>
          <w:b/>
          <w:i w:val="false"/>
          <w:color w:val="000000"/>
          <w:sz w:val="28"/>
          <w:lang w:val="fr-FR"/>
        </w:rPr>
        <w:tab/>
        <w:t xml:space="preserve">Vient le moment où je baisse les bras : je n'ai pu fuir ni trouver une solution, mon action est toujours sans issue. Alors, </w:t>
      </w:r>
      <w:r>
        <w:rPr>
          <w:rStyle w:val="Times14GINoir"/>
          <w:rFonts w:ascii="Times New Roman" w:hAnsi="Times New Roman"/>
          <w:b/>
          <w:i/>
          <w:color w:val="000000"/>
          <w:sz w:val="28"/>
          <w:lang w:val="fr-FR"/>
        </w:rPr>
        <w:t>je glisse vers l'inhibition de l'action qui conduit à des troubles fonctionnels.</w:t>
      </w:r>
    </w:p>
    <w:p>
      <w:pPr>
        <w:pStyle w:val="Normal"/>
        <w:tabs>
          <w:tab w:val="left" w:pos="1100" w:leader="none"/>
          <w:tab w:val="left" w:pos="1420" w:leader="none"/>
          <w:tab w:val="left" w:pos="6460" w:leader="none"/>
        </w:tabs>
        <w:spacing w:lineRule="atLeast" w:line="280"/>
        <w:ind w:left="160" w:hanging="0"/>
        <w:jc w:val="both"/>
        <w:rPr>
          <w:rStyle w:val="Times14GINoir"/>
          <w:rFonts w:ascii="Times New Roman" w:hAnsi="Times New Roman"/>
        </w:rPr>
      </w:pPr>
      <w:r>
        <w:rPr>
          <w:rFonts w:ascii="Times" w:hAnsi="Times"/>
          <w:b/>
          <w:i/>
          <w:color w:val="000000"/>
          <w:sz w:val="28"/>
          <w:lang w:val="fr-FR"/>
        </w:rPr>
      </w:r>
    </w:p>
    <w:p>
      <w:pPr>
        <w:pStyle w:val="Normal"/>
        <w:tabs>
          <w:tab w:val="left" w:pos="1420" w:leader="none"/>
          <w:tab w:val="left" w:pos="6460" w:leader="none"/>
        </w:tabs>
        <w:spacing w:lineRule="atLeast" w:line="280"/>
        <w:ind w:left="160" w:hanging="0"/>
        <w:jc w:val="center"/>
        <w:rPr>
          <w:rFonts w:ascii="Times New Roman" w:hAnsi="Times New Roman"/>
        </w:rPr>
      </w:pPr>
      <w:r>
        <w:rPr>
          <w:rFonts w:ascii="Times New Roman" w:hAnsi="Times New Roman"/>
        </w:rPr>
      </w:r>
    </w:p>
    <w:p>
      <w:pPr>
        <w:pStyle w:val="Normal"/>
        <w:tabs>
          <w:tab w:val="left" w:pos="1420" w:leader="none"/>
          <w:tab w:val="left" w:pos="6460" w:leader="none"/>
        </w:tabs>
        <w:spacing w:lineRule="atLeast" w:line="360"/>
        <w:ind w:left="160" w:hanging="0"/>
        <w:jc w:val="center"/>
        <w:rPr>
          <w:lang w:val="fr-FR"/>
        </w:rPr>
      </w:pPr>
      <w:r>
        <w:rPr>
          <w:rStyle w:val="Times18GINoir"/>
          <w:rFonts w:ascii="Times New Roman" w:hAnsi="Times New Roman"/>
          <w:b/>
          <w:i/>
          <w:color w:val="000000"/>
          <w:sz w:val="36"/>
          <w:lang w:val="fr-FR"/>
        </w:rPr>
        <w:t>Le Système Inhibiteur de l'Action (SIA)</w:t>
      </w:r>
    </w:p>
    <w:p>
      <w:pPr>
        <w:pStyle w:val="Normal"/>
        <w:tabs>
          <w:tab w:val="left" w:pos="1100" w:leader="none"/>
          <w:tab w:val="left" w:pos="1720" w:leader="none"/>
          <w:tab w:val="left" w:pos="6460" w:leader="none"/>
        </w:tabs>
        <w:spacing w:lineRule="atLeast" w:line="280"/>
        <w:ind w:left="160" w:hanging="0"/>
        <w:jc w:val="both"/>
        <w:rPr>
          <w:rFonts w:ascii="Times New Roman" w:hAnsi="Times New Roman"/>
        </w:rPr>
      </w:pPr>
      <w:r>
        <w:rPr>
          <w:rFonts w:ascii="Times New Roman" w:hAnsi="Times New Roman"/>
        </w:rPr>
      </w:r>
    </w:p>
    <w:p>
      <w:pPr>
        <w:pStyle w:val="Normal"/>
        <w:tabs>
          <w:tab w:val="left" w:pos="1100" w:leader="none"/>
          <w:tab w:val="left" w:pos="1720" w:leader="none"/>
          <w:tab w:val="left" w:pos="6460" w:leader="none"/>
        </w:tabs>
        <w:spacing w:lineRule="atLeast" w:line="280"/>
        <w:ind w:left="160" w:hanging="0"/>
        <w:jc w:val="both"/>
        <w:rPr/>
      </w:pPr>
      <w:r>
        <w:rPr>
          <w:rFonts w:ascii="Times New Roman" w:hAnsi="Times New Roman"/>
        </w:rPr>
        <w:tab/>
      </w:r>
      <w:r>
        <w:rPr>
          <w:rStyle w:val="Times14GNoir"/>
          <w:rFonts w:ascii="Times New Roman" w:hAnsi="Times New Roman"/>
          <w:b/>
          <w:color w:val="000000"/>
          <w:sz w:val="28"/>
          <w:lang w:val="fr-FR"/>
        </w:rPr>
        <w:t xml:space="preserve">La lutte comme la fuite me sont (ou me semblent) impossibles : </w:t>
      </w:r>
      <w:r>
        <w:rPr>
          <w:rStyle w:val="Times14GINoir"/>
          <w:rFonts w:ascii="Times New Roman" w:hAnsi="Times New Roman"/>
          <w:b/>
          <w:i/>
          <w:color w:val="000000"/>
          <w:sz w:val="28"/>
          <w:lang w:val="fr-FR"/>
        </w:rPr>
        <w:t>je n'ai pas ma place.</w:t>
      </w:r>
      <w:r>
        <w:rPr>
          <w:rStyle w:val="Times14GNoir"/>
          <w:rFonts w:ascii="Times New Roman" w:hAnsi="Times New Roman"/>
          <w:b/>
          <w:i w:val="false"/>
          <w:color w:val="000000"/>
          <w:sz w:val="28"/>
          <w:lang w:val="fr-FR"/>
        </w:rPr>
        <w:t xml:space="preserve"> Le cerveau déclenche le fonctionnement d'un système nerveux particulier : le</w:t>
      </w:r>
      <w:r>
        <w:rPr>
          <w:rStyle w:val="Times14GINoir"/>
          <w:rFonts w:ascii="Times New Roman" w:hAnsi="Times New Roman"/>
          <w:b/>
          <w:i/>
          <w:color w:val="000000"/>
          <w:sz w:val="28"/>
          <w:lang w:val="fr-FR"/>
        </w:rPr>
        <w:t xml:space="preserve"> Système Inhibiteur de l'Action (SIA).</w:t>
      </w:r>
    </w:p>
    <w:p>
      <w:pPr>
        <w:pStyle w:val="Normal"/>
        <w:tabs>
          <w:tab w:val="left" w:pos="1100" w:leader="none"/>
          <w:tab w:val="left" w:pos="1720" w:leader="none"/>
          <w:tab w:val="left" w:pos="6460" w:leader="none"/>
        </w:tabs>
        <w:spacing w:lineRule="atLeast" w:line="280"/>
        <w:ind w:left="160" w:hanging="0"/>
        <w:jc w:val="both"/>
        <w:rPr>
          <w:lang w:val="fr-FR"/>
        </w:rPr>
      </w:pPr>
      <w:r>
        <w:rPr>
          <w:rStyle w:val="Times14GINoir"/>
          <w:rFonts w:ascii="Times New Roman" w:hAnsi="Times New Roman"/>
          <w:b/>
          <w:i/>
          <w:color w:val="000000"/>
          <w:sz w:val="28"/>
          <w:lang w:val="fr-FR"/>
        </w:rPr>
        <w:t>"C'est après avoir constaté l'inefficacité de toute lutte ou fuite que survient le sentiment d'impuissance, responsable du déclenchement des mécanismes inhibiteurs. Cette inhibition correspond à une sorte de prostration, d'attente anxieuse des événements : c'est un état de passivité, de défaitisme. Les réactions périphériques qui s'en suivent sont à même de perturber l'équilibre physiologique et d'induire une véritable pathologie" (H. Laborit).</w:t>
      </w:r>
    </w:p>
    <w:p>
      <w:pPr>
        <w:pStyle w:val="Normal"/>
        <w:tabs>
          <w:tab w:val="left" w:pos="1100" w:leader="none"/>
          <w:tab w:val="left" w:pos="1720" w:leader="none"/>
          <w:tab w:val="left" w:pos="6460" w:leader="none"/>
        </w:tabs>
        <w:spacing w:lineRule="atLeast" w:line="280"/>
        <w:ind w:left="160" w:hanging="0"/>
        <w:jc w:val="both"/>
        <w:rPr>
          <w:lang w:val="fr-FR"/>
        </w:rPr>
      </w:pPr>
      <w:r>
        <w:rPr>
          <w:rStyle w:val="Times14GNoir"/>
          <w:rFonts w:ascii="Times New Roman" w:hAnsi="Times New Roman"/>
          <w:b/>
          <w:i w:val="false"/>
          <w:color w:val="000000"/>
          <w:sz w:val="28"/>
          <w:lang w:val="fr-FR"/>
        </w:rPr>
        <w:t xml:space="preserve">Cette situation se présente : </w:t>
      </w:r>
    </w:p>
    <w:p>
      <w:pPr>
        <w:pStyle w:val="Normal"/>
        <w:tabs>
          <w:tab w:val="left" w:pos="1100" w:leader="none"/>
          <w:tab w:val="left" w:pos="1720" w:leader="none"/>
          <w:tab w:val="left" w:pos="6460" w:leader="none"/>
        </w:tabs>
        <w:spacing w:lineRule="atLeast" w:line="280"/>
        <w:ind w:left="160" w:hanging="0"/>
        <w:jc w:val="both"/>
        <w:rPr>
          <w:lang w:val="fr-FR"/>
        </w:rPr>
      </w:pPr>
      <w:r>
        <w:rPr>
          <w:rStyle w:val="Times14GNoir"/>
          <w:rFonts w:ascii="Times New Roman" w:hAnsi="Times New Roman"/>
          <w:b/>
          <w:i w:val="false"/>
          <w:color w:val="000000"/>
          <w:sz w:val="28"/>
          <w:lang w:val="fr-FR"/>
        </w:rPr>
        <w:tab/>
        <w:t>a. Devant un déficit informationnel :</w:t>
      </w:r>
    </w:p>
    <w:p>
      <w:pPr>
        <w:pStyle w:val="Normal"/>
        <w:tabs>
          <w:tab w:val="left" w:pos="1100" w:leader="none"/>
          <w:tab w:val="left" w:pos="1720" w:leader="none"/>
          <w:tab w:val="left" w:pos="6460" w:leader="none"/>
        </w:tabs>
        <w:spacing w:lineRule="atLeast" w:line="280"/>
        <w:ind w:left="160" w:hanging="0"/>
        <w:jc w:val="both"/>
        <w:rPr>
          <w:lang w:val="fr-FR"/>
        </w:rPr>
      </w:pPr>
      <w:r>
        <w:rPr>
          <w:rStyle w:val="Times14GNoir"/>
          <w:rFonts w:ascii="Times New Roman" w:hAnsi="Times New Roman"/>
          <w:b/>
          <w:i w:val="false"/>
          <w:color w:val="000000"/>
          <w:sz w:val="28"/>
          <w:lang w:val="fr-FR"/>
        </w:rPr>
        <w:tab/>
        <w:tab/>
        <w:t xml:space="preserve">- à l'occasion d'un événement qui n'a pas encore été classé dans notre mémoire comme étant agréable ou désagréable : nous ne pouvons pas agir de façon efficace et nous sommes en attente de tension. </w:t>
      </w:r>
    </w:p>
    <w:p>
      <w:pPr>
        <w:pStyle w:val="Normal"/>
        <w:tabs>
          <w:tab w:val="left" w:pos="1100" w:leader="none"/>
          <w:tab w:val="left" w:pos="1720" w:leader="none"/>
          <w:tab w:val="left" w:pos="6460" w:leader="none"/>
        </w:tabs>
        <w:spacing w:lineRule="atLeast" w:line="280"/>
        <w:ind w:left="160" w:hanging="0"/>
        <w:jc w:val="both"/>
        <w:rPr>
          <w:lang w:val="fr-FR"/>
        </w:rPr>
      </w:pPr>
      <w:r>
        <w:rPr>
          <w:rStyle w:val="Times14GNoir"/>
          <w:rFonts w:ascii="Times New Roman" w:hAnsi="Times New Roman"/>
          <w:b/>
          <w:i w:val="false"/>
          <w:color w:val="000000"/>
          <w:sz w:val="28"/>
          <w:lang w:val="fr-FR"/>
        </w:rPr>
        <w:tab/>
        <w:tab/>
        <w:t>- lorsque l'abondance des informations rend impossible le classement suivant un système de valeurs.</w:t>
      </w:r>
    </w:p>
    <w:p>
      <w:pPr>
        <w:pStyle w:val="Normal"/>
        <w:tabs>
          <w:tab w:val="left" w:pos="1100" w:leader="none"/>
          <w:tab w:val="left" w:pos="1720" w:leader="none"/>
          <w:tab w:val="left" w:pos="6460" w:leader="none"/>
        </w:tabs>
        <w:spacing w:lineRule="atLeast" w:line="280"/>
        <w:ind w:left="160" w:hanging="0"/>
        <w:jc w:val="both"/>
        <w:rPr/>
      </w:pPr>
      <w:r>
        <w:rPr>
          <w:rFonts w:ascii="Times New Roman" w:hAnsi="Times New Roman"/>
        </w:rPr>
        <w:tab/>
      </w:r>
      <w:r>
        <w:rPr>
          <w:rStyle w:val="Times14GNoir"/>
          <w:rFonts w:ascii="Times New Roman" w:hAnsi="Times New Roman"/>
          <w:b/>
          <w:color w:val="000000"/>
          <w:sz w:val="28"/>
          <w:lang w:val="fr-FR"/>
        </w:rPr>
        <w:t>b. Devant des interdits socioculturels</w:t>
      </w:r>
    </w:p>
    <w:p>
      <w:pPr>
        <w:pStyle w:val="Normal"/>
        <w:tabs>
          <w:tab w:val="left" w:pos="1100" w:leader="none"/>
          <w:tab w:val="left" w:pos="1720" w:leader="none"/>
          <w:tab w:val="left" w:pos="6460" w:leader="none"/>
        </w:tabs>
        <w:spacing w:lineRule="atLeast" w:line="280"/>
        <w:ind w:left="160" w:hanging="0"/>
        <w:jc w:val="both"/>
        <w:rPr/>
      </w:pPr>
      <w:r>
        <w:rPr>
          <w:rStyle w:val="Times14GNoir"/>
          <w:rFonts w:ascii="Times New Roman" w:hAnsi="Times New Roman"/>
          <w:b/>
          <w:color w:val="000000"/>
          <w:sz w:val="28"/>
          <w:lang w:val="fr-FR"/>
        </w:rPr>
        <w:tab/>
        <w:tab/>
        <w:t xml:space="preserve">Lorsque les pulsions pour agir (provenant de l'hypothalamus) sont </w:t>
      </w:r>
      <w:r>
        <w:rPr>
          <w:rStyle w:val="Times14GINoir"/>
          <w:rFonts w:ascii="Times New Roman" w:hAnsi="Times New Roman"/>
          <w:b/>
          <w:i/>
          <w:color w:val="000000"/>
          <w:sz w:val="28"/>
          <w:lang w:val="fr-FR"/>
        </w:rPr>
        <w:t>contrecarrées par les interdits inconscients de la socioculture</w:t>
      </w:r>
      <w:r>
        <w:rPr>
          <w:rStyle w:val="Times14GNoir"/>
          <w:rFonts w:ascii="Times New Roman" w:hAnsi="Times New Roman"/>
          <w:b/>
          <w:i w:val="false"/>
          <w:color w:val="000000"/>
          <w:sz w:val="28"/>
          <w:lang w:val="fr-FR"/>
        </w:rPr>
        <w:t xml:space="preserve"> et ne peuvent pas trouver d'autres formes d'expression (c'est le conflit entre le "Ça" et le "Surmoi").</w:t>
      </w:r>
    </w:p>
    <w:p>
      <w:pPr>
        <w:pStyle w:val="Normal"/>
        <w:tabs>
          <w:tab w:val="left" w:pos="1100" w:leader="none"/>
          <w:tab w:val="left" w:pos="1720" w:leader="none"/>
          <w:tab w:val="left" w:pos="6460" w:leader="none"/>
        </w:tabs>
        <w:spacing w:lineRule="atLeast" w:line="280"/>
        <w:ind w:left="160" w:hanging="0"/>
        <w:jc w:val="both"/>
        <w:rPr/>
      </w:pPr>
      <w:r>
        <w:rPr>
          <w:rStyle w:val="Times14GNoir"/>
          <w:rFonts w:ascii="Times New Roman" w:hAnsi="Times New Roman"/>
          <w:b/>
          <w:i w:val="false"/>
          <w:color w:val="000000"/>
          <w:sz w:val="28"/>
          <w:lang w:val="fr-FR"/>
        </w:rPr>
        <w:t xml:space="preserve">Dans un premier temps </w:t>
      </w:r>
      <w:r>
        <w:rPr>
          <w:rStyle w:val="Times14GINoir"/>
          <w:rFonts w:ascii="Times New Roman" w:hAnsi="Times New Roman"/>
          <w:b/>
          <w:i/>
          <w:color w:val="000000"/>
          <w:sz w:val="28"/>
          <w:lang w:val="fr-FR"/>
        </w:rPr>
        <w:t>c'est le PVS qui est stimulé</w:t>
      </w:r>
      <w:r>
        <w:rPr>
          <w:rStyle w:val="Times14GNoir"/>
          <w:rFonts w:ascii="Times New Roman" w:hAnsi="Times New Roman"/>
          <w:b/>
          <w:i w:val="false"/>
          <w:color w:val="000000"/>
          <w:sz w:val="28"/>
          <w:lang w:val="fr-FR"/>
        </w:rPr>
        <w:t xml:space="preserve">, ce qui libère des hormones facilitant l'action, et c'est seulement dans un deuxième temps que le SIA se trouve sollicité </w:t>
      </w:r>
      <w:r>
        <w:rPr>
          <w:rStyle w:val="Times14GINoir"/>
          <w:rFonts w:ascii="Times New Roman" w:hAnsi="Times New Roman"/>
          <w:b/>
          <w:i/>
          <w:color w:val="000000"/>
          <w:sz w:val="28"/>
          <w:lang w:val="fr-FR"/>
        </w:rPr>
        <w:t>ce qui s'accompagne de la sécrétion de cortisol.</w:t>
      </w:r>
      <w:r>
        <w:rPr>
          <w:rStyle w:val="Times14GNoir"/>
          <w:rFonts w:ascii="Times New Roman" w:hAnsi="Times New Roman"/>
          <w:b/>
          <w:i w:val="false"/>
          <w:color w:val="000000"/>
          <w:sz w:val="28"/>
          <w:lang w:val="fr-FR"/>
        </w:rPr>
        <w:t xml:space="preserve"> Celui-ci lorsqu'il est sécrété en grande quantité provoque un état de soumission.</w:t>
      </w:r>
    </w:p>
    <w:p>
      <w:pPr>
        <w:pStyle w:val="Normal"/>
        <w:tabs>
          <w:tab w:val="left" w:pos="1100" w:leader="none"/>
          <w:tab w:val="left" w:pos="1720" w:leader="none"/>
          <w:tab w:val="left" w:pos="6460" w:leader="none"/>
        </w:tabs>
        <w:spacing w:lineRule="atLeast" w:line="280"/>
        <w:ind w:left="160" w:hanging="0"/>
        <w:jc w:val="both"/>
        <w:rPr>
          <w:rStyle w:val="Times14GNoir"/>
          <w:rFonts w:ascii="Times New Roman" w:hAnsi="Times New Roman"/>
        </w:rPr>
      </w:pPr>
      <w:r>
        <w:rPr>
          <w:rFonts w:ascii="Times" w:hAnsi="Times"/>
          <w:b/>
          <w:i w:val="false"/>
          <w:color w:val="000000"/>
          <w:sz w:val="28"/>
          <w:lang w:val="fr-FR"/>
        </w:rPr>
      </w:r>
    </w:p>
    <w:p>
      <w:pPr>
        <w:pStyle w:val="Normal"/>
        <w:tabs>
          <w:tab w:val="left" w:pos="1100" w:leader="none"/>
          <w:tab w:val="left" w:pos="1720" w:leader="none"/>
          <w:tab w:val="left" w:pos="6460" w:leader="none"/>
        </w:tabs>
        <w:spacing w:lineRule="atLeast" w:line="280"/>
        <w:ind w:left="160" w:hanging="0"/>
        <w:jc w:val="both"/>
        <w:rPr/>
      </w:pPr>
      <w:r>
        <w:rPr>
          <w:rStyle w:val="Times14GNoir"/>
          <w:rFonts w:ascii="Times New Roman" w:hAnsi="Times New Roman"/>
          <w:b/>
          <w:i w:val="false"/>
          <w:color w:val="000000"/>
          <w:sz w:val="28"/>
          <w:lang w:val="fr-FR"/>
        </w:rPr>
        <w:tab/>
        <w:tab/>
        <w:t>On remarque donc qu'il existe au début de l'entrée en scène du SIA un instant favorable où l'individu dispose du maximum de capacité pour inventer une solution efficace à son problème : il bénéficie encore des effets de stimulation du PVS et peut tirer partie de l'immobilité prudente que lui dicte le SIA.</w:t>
      </w:r>
    </w:p>
    <w:p>
      <w:pPr>
        <w:pStyle w:val="Normal"/>
        <w:tabs>
          <w:tab w:val="left" w:pos="1100" w:leader="none"/>
          <w:tab w:val="left" w:pos="1720" w:leader="none"/>
          <w:tab w:val="left" w:pos="6460" w:leader="none"/>
        </w:tabs>
        <w:spacing w:lineRule="atLeast" w:line="280"/>
        <w:ind w:left="160" w:hanging="0"/>
        <w:jc w:val="both"/>
        <w:rPr/>
      </w:pPr>
      <w:r>
        <w:rPr>
          <w:rStyle w:val="Times14GNoir"/>
          <w:rFonts w:ascii="Times New Roman" w:hAnsi="Times New Roman"/>
          <w:b/>
          <w:i w:val="false"/>
          <w:color w:val="000000"/>
          <w:sz w:val="28"/>
          <w:lang w:val="fr-FR"/>
        </w:rPr>
        <w:t xml:space="preserve">Mais, passé cet instant, la montée en concentration du cortisol produira vite des effets inhibiteurs. Le sentiment d'impuissance -né de la situation que je ne parviens pas à résoudre- et </w:t>
      </w:r>
      <w:r>
        <w:rPr>
          <w:rStyle w:val="Times14GINoir"/>
          <w:rFonts w:ascii="Times New Roman" w:hAnsi="Times New Roman"/>
          <w:b/>
          <w:i/>
          <w:color w:val="000000"/>
          <w:sz w:val="28"/>
          <w:lang w:val="fr-FR"/>
        </w:rPr>
        <w:t>les effets du cortisol stimulent à nouveau le SIA</w:t>
      </w:r>
      <w:r>
        <w:rPr>
          <w:rStyle w:val="Times14GNoir"/>
          <w:rFonts w:ascii="Times New Roman" w:hAnsi="Times New Roman"/>
          <w:b/>
          <w:i w:val="false"/>
          <w:color w:val="000000"/>
          <w:sz w:val="28"/>
          <w:lang w:val="fr-FR"/>
        </w:rPr>
        <w:t xml:space="preserve">. Et, </w:t>
      </w:r>
      <w:r>
        <w:rPr>
          <w:rStyle w:val="Times14GINoir"/>
          <w:rFonts w:ascii="Times New Roman" w:hAnsi="Times New Roman"/>
          <w:b/>
          <w:i/>
          <w:color w:val="000000"/>
          <w:sz w:val="28"/>
          <w:lang w:val="fr-FR"/>
        </w:rPr>
        <w:t>si le cortisol stimule le SIA, le SIA à son tour entraîne une sécrétion accrue de cortisol</w:t>
      </w:r>
      <w:r>
        <w:rPr>
          <w:rStyle w:val="Times14GNoir"/>
          <w:rFonts w:ascii="Times New Roman" w:hAnsi="Times New Roman"/>
          <w:b/>
          <w:i w:val="false"/>
          <w:color w:val="000000"/>
          <w:sz w:val="28"/>
          <w:lang w:val="fr-FR"/>
        </w:rPr>
        <w:t xml:space="preserve">. C'est un "cercle vicieux " qui s'installe : </w:t>
      </w:r>
    </w:p>
    <w:p>
      <w:pPr>
        <w:pStyle w:val="Normal"/>
        <w:tabs>
          <w:tab w:val="left" w:pos="1100" w:leader="none"/>
          <w:tab w:val="left" w:pos="1720" w:leader="none"/>
          <w:tab w:val="left" w:pos="6460" w:leader="none"/>
        </w:tabs>
        <w:spacing w:lineRule="atLeast" w:line="280"/>
        <w:ind w:left="160" w:hanging="0"/>
        <w:jc w:val="both"/>
        <w:rPr/>
      </w:pPr>
      <w:r>
        <w:rPr>
          <w:rStyle w:val="Times14GNoir"/>
          <w:rFonts w:ascii="Times New Roman" w:hAnsi="Times New Roman"/>
          <w:b/>
          <w:i w:val="false"/>
          <w:color w:val="000000"/>
          <w:sz w:val="28"/>
          <w:lang w:val="fr-FR"/>
        </w:rPr>
        <w:tab/>
        <w:tab/>
      </w:r>
      <w:r>
        <w:rPr>
          <w:rStyle w:val="Times14GINoir"/>
          <w:rFonts w:ascii="Times New Roman" w:hAnsi="Times New Roman"/>
          <w:b/>
          <w:i/>
          <w:color w:val="000000"/>
          <w:sz w:val="28"/>
          <w:lang w:val="fr-FR"/>
        </w:rPr>
        <w:t>CORTISOL  ---&gt;  SIA  ---&gt;  CORTISOL  ---&gt;  SIA    ... etc ....</w:t>
      </w:r>
    </w:p>
    <w:p>
      <w:pPr>
        <w:pStyle w:val="Normal"/>
        <w:tabs>
          <w:tab w:val="left" w:pos="1100" w:leader="none"/>
          <w:tab w:val="left" w:pos="1720" w:leader="none"/>
          <w:tab w:val="left" w:pos="6460" w:leader="none"/>
        </w:tabs>
        <w:spacing w:lineRule="atLeast" w:line="280"/>
        <w:ind w:left="160" w:hanging="0"/>
        <w:jc w:val="both"/>
        <w:rPr/>
      </w:pPr>
      <w:r>
        <w:rPr>
          <w:rStyle w:val="Times14GNoir"/>
          <w:rFonts w:ascii="Times New Roman" w:hAnsi="Times New Roman"/>
          <w:b/>
          <w:i w:val="false"/>
          <w:color w:val="000000"/>
          <w:sz w:val="28"/>
          <w:lang w:val="fr-FR"/>
        </w:rPr>
        <w:t xml:space="preserve">        </w:t>
      </w:r>
      <w:r>
        <w:rPr>
          <w:rStyle w:val="Times14GNoir"/>
          <w:rFonts w:ascii="Times New Roman" w:hAnsi="Times New Roman"/>
          <w:b/>
          <w:i w:val="false"/>
          <w:color w:val="000000"/>
          <w:sz w:val="28"/>
          <w:lang w:val="fr-FR"/>
        </w:rPr>
        <w:tab/>
        <w:t>Une fois tombé en inhibition,  on a beaucoup de difficultés à en sortir !</w:t>
      </w:r>
    </w:p>
    <w:p>
      <w:pPr>
        <w:pStyle w:val="Normal"/>
        <w:tabs>
          <w:tab w:val="left" w:pos="1100" w:leader="none"/>
          <w:tab w:val="left" w:pos="1720" w:leader="none"/>
          <w:tab w:val="left" w:pos="6460" w:leader="none"/>
        </w:tabs>
        <w:spacing w:lineRule="atLeast" w:line="280"/>
        <w:ind w:left="160" w:hanging="0"/>
        <w:jc w:val="both"/>
        <w:rPr>
          <w:rStyle w:val="Times14GNoir"/>
          <w:rFonts w:ascii="Times New Roman" w:hAnsi="Times New Roman"/>
        </w:rPr>
      </w:pPr>
      <w:r>
        <w:rPr>
          <w:rFonts w:ascii="Times" w:hAnsi="Times"/>
          <w:b/>
          <w:i w:val="false"/>
          <w:color w:val="000000"/>
          <w:sz w:val="28"/>
          <w:lang w:val="fr-FR"/>
        </w:rPr>
      </w:r>
    </w:p>
    <w:p>
      <w:pPr>
        <w:pStyle w:val="Normal"/>
        <w:tabs>
          <w:tab w:val="left" w:pos="1100" w:leader="none"/>
          <w:tab w:val="left" w:pos="1720" w:leader="none"/>
          <w:tab w:val="left" w:pos="6460" w:leader="none"/>
        </w:tabs>
        <w:spacing w:lineRule="atLeast" w:line="280"/>
        <w:ind w:left="160" w:hanging="0"/>
        <w:jc w:val="center"/>
        <w:rPr>
          <w:rFonts w:ascii="Times New Roman" w:hAnsi="Times New Roman"/>
        </w:rPr>
      </w:pPr>
      <w:r>
        <w:rPr>
          <w:rFonts w:ascii="Times New Roman" w:hAnsi="Times New Roman"/>
        </w:rPr>
      </w:r>
    </w:p>
    <w:p>
      <w:pPr>
        <w:pStyle w:val="Normal"/>
        <w:tabs>
          <w:tab w:val="left" w:pos="1100" w:leader="none"/>
          <w:tab w:val="left" w:pos="1720" w:leader="none"/>
          <w:tab w:val="left" w:pos="6460" w:leader="none"/>
        </w:tabs>
        <w:spacing w:lineRule="atLeast" w:line="280"/>
        <w:ind w:left="160" w:hanging="0"/>
        <w:jc w:val="center"/>
        <w:rPr>
          <w:lang w:val="fr-FR"/>
        </w:rPr>
      </w:pPr>
      <w:r>
        <w:rPr>
          <w:rStyle w:val="Times14GINoir"/>
          <w:rFonts w:ascii="Times New Roman" w:hAnsi="Times New Roman"/>
          <w:b/>
          <w:i/>
          <w:color w:val="000000"/>
          <w:sz w:val="28"/>
          <w:lang w:val="fr-FR"/>
        </w:rPr>
        <w:t xml:space="preserve"> </w:t>
      </w:r>
      <w:r>
        <w:rPr>
          <w:rStyle w:val="Times18GINoir"/>
          <w:rFonts w:ascii="Times New Roman" w:hAnsi="Times New Roman"/>
          <w:b/>
          <w:i/>
          <w:color w:val="000000"/>
          <w:sz w:val="36"/>
          <w:lang w:val="fr-FR"/>
        </w:rPr>
        <w:t>Les limites du modèle neurobiologiques</w:t>
      </w:r>
    </w:p>
    <w:p>
      <w:pPr>
        <w:pStyle w:val="Normal"/>
        <w:tabs>
          <w:tab w:val="left" w:pos="1100" w:leader="none"/>
          <w:tab w:val="left" w:pos="1720" w:leader="none"/>
          <w:tab w:val="left" w:pos="6460" w:leader="none"/>
        </w:tabs>
        <w:spacing w:lineRule="atLeast" w:line="280"/>
        <w:ind w:left="160" w:hanging="0"/>
        <w:jc w:val="both"/>
        <w:rPr>
          <w:rFonts w:ascii="Times New Roman" w:hAnsi="Times New Roman"/>
        </w:rPr>
      </w:pPr>
      <w:r>
        <w:rPr>
          <w:rFonts w:ascii="Times New Roman" w:hAnsi="Times New Roman"/>
        </w:rPr>
      </w:r>
    </w:p>
    <w:p>
      <w:pPr>
        <w:pStyle w:val="Normal"/>
        <w:tabs>
          <w:tab w:val="left" w:pos="1100" w:leader="none"/>
          <w:tab w:val="left" w:pos="1720" w:leader="none"/>
          <w:tab w:val="left" w:pos="6460" w:leader="none"/>
        </w:tabs>
        <w:spacing w:lineRule="atLeast" w:line="280"/>
        <w:ind w:left="160" w:hanging="0"/>
        <w:jc w:val="both"/>
        <w:rPr/>
      </w:pPr>
      <w:r>
        <w:rPr>
          <w:rFonts w:ascii="Times New Roman" w:hAnsi="Times New Roman"/>
        </w:rPr>
        <w:tab/>
      </w:r>
      <w:r>
        <w:rPr>
          <w:rStyle w:val="Times14GNoir"/>
          <w:rFonts w:ascii="Times New Roman" w:hAnsi="Times New Roman"/>
          <w:b/>
          <w:color w:val="000000"/>
          <w:sz w:val="28"/>
          <w:lang w:val="fr-FR"/>
        </w:rPr>
        <w:t>La manière dont inter-réagissent les circuits nerveux renseigne assez mal sur la nature des mobiles internes (pulsions, besoins, désirs...) qui poussent l'individu à agir et surtout sur la signification qu'ils ont pour lui.</w:t>
      </w:r>
    </w:p>
    <w:p>
      <w:pPr>
        <w:pStyle w:val="Normal"/>
        <w:tabs>
          <w:tab w:val="left" w:pos="1100" w:leader="none"/>
          <w:tab w:val="left" w:pos="1720" w:leader="none"/>
          <w:tab w:val="left" w:pos="6460" w:leader="none"/>
        </w:tabs>
        <w:spacing w:lineRule="atLeast" w:line="280"/>
        <w:ind w:left="160" w:hanging="0"/>
        <w:jc w:val="both"/>
        <w:rPr>
          <w:rStyle w:val="Times14GNoir"/>
          <w:rFonts w:ascii="Times New Roman" w:hAnsi="Times New Roman"/>
        </w:rPr>
      </w:pPr>
      <w:r>
        <w:rPr>
          <w:rFonts w:ascii="Times" w:hAnsi="Times"/>
          <w:b/>
          <w:color w:val="000000"/>
          <w:sz w:val="28"/>
          <w:lang w:val="fr-FR"/>
        </w:rPr>
      </w:r>
    </w:p>
    <w:p>
      <w:pPr>
        <w:pStyle w:val="Normal"/>
        <w:tabs>
          <w:tab w:val="left" w:pos="1100" w:leader="none"/>
          <w:tab w:val="left" w:pos="1720" w:leader="none"/>
          <w:tab w:val="left" w:pos="6460" w:leader="none"/>
        </w:tabs>
        <w:spacing w:lineRule="atLeast" w:line="280"/>
        <w:ind w:left="160" w:hanging="0"/>
        <w:jc w:val="both"/>
        <w:rPr/>
      </w:pPr>
      <w:r>
        <w:rPr>
          <w:rStyle w:val="Times14GNoir"/>
          <w:rFonts w:ascii="Times New Roman" w:hAnsi="Times New Roman"/>
          <w:b/>
          <w:color w:val="000000"/>
          <w:sz w:val="28"/>
          <w:lang w:val="fr-FR"/>
        </w:rPr>
        <w:tab/>
        <w:t xml:space="preserve">Pourquoi l'achèvement social s'identifierait-il pour l'un à l'acquisition d'une maison de maître et d'une automobile Mercédès... et pour l'autre à la pratique d'une vie ascétique au fond d'un monastère cistercien ? Ce qui stimulera le </w:t>
      </w:r>
      <w:r>
        <w:rPr>
          <w:rStyle w:val="Times14GINoir"/>
          <w:rFonts w:ascii="Times New Roman" w:hAnsi="Times New Roman"/>
          <w:b/>
          <w:i/>
          <w:color w:val="000000"/>
          <w:sz w:val="28"/>
          <w:lang w:val="fr-FR"/>
        </w:rPr>
        <w:t>système de la récompense (MFB)</w:t>
      </w:r>
      <w:r>
        <w:rPr>
          <w:rStyle w:val="Times14GNoir"/>
          <w:rFonts w:ascii="Times New Roman" w:hAnsi="Times New Roman"/>
          <w:b/>
          <w:i w:val="false"/>
          <w:color w:val="000000"/>
          <w:sz w:val="28"/>
          <w:lang w:val="fr-FR"/>
        </w:rPr>
        <w:t xml:space="preserve"> pour l'un sera vécu par l'autre comme une situation d'échec déclenchant le</w:t>
      </w:r>
      <w:r>
        <w:rPr>
          <w:rStyle w:val="Times14GINoir"/>
          <w:rFonts w:ascii="Times New Roman" w:hAnsi="Times New Roman"/>
          <w:b/>
          <w:i/>
          <w:color w:val="000000"/>
          <w:sz w:val="28"/>
          <w:lang w:val="fr-FR"/>
        </w:rPr>
        <w:t xml:space="preserve"> système inhibiteur de l'action (SIA)</w:t>
      </w:r>
      <w:r>
        <w:rPr>
          <w:rStyle w:val="Times14GNoir"/>
          <w:rFonts w:ascii="Times New Roman" w:hAnsi="Times New Roman"/>
          <w:b/>
          <w:i w:val="false"/>
          <w:color w:val="000000"/>
          <w:sz w:val="28"/>
          <w:lang w:val="fr-FR"/>
        </w:rPr>
        <w:t>. Une réflexion spécifique, de nature socioculturelle, sur les mobiles de l'action est donc nécessaire.</w:t>
      </w:r>
    </w:p>
    <w:p>
      <w:pPr>
        <w:pStyle w:val="Normal"/>
        <w:tabs>
          <w:tab w:val="left" w:pos="1100" w:leader="none"/>
          <w:tab w:val="left" w:pos="1720" w:leader="none"/>
          <w:tab w:val="left" w:pos="6460" w:leader="none"/>
        </w:tabs>
        <w:spacing w:lineRule="atLeast" w:line="280"/>
        <w:ind w:left="160" w:hanging="0"/>
        <w:jc w:val="both"/>
        <w:rPr>
          <w:rStyle w:val="Times14GNoir"/>
          <w:rFonts w:ascii="Times New Roman" w:hAnsi="Times New Roman"/>
        </w:rPr>
      </w:pPr>
      <w:r>
        <w:rPr>
          <w:rFonts w:ascii="Times" w:hAnsi="Times"/>
          <w:b/>
          <w:i w:val="false"/>
          <w:color w:val="000000"/>
          <w:sz w:val="28"/>
          <w:lang w:val="fr-FR"/>
        </w:rPr>
      </w:r>
    </w:p>
    <w:p>
      <w:pPr>
        <w:pStyle w:val="Normal"/>
        <w:tabs>
          <w:tab w:val="left" w:pos="1100" w:leader="none"/>
          <w:tab w:val="left" w:pos="1720" w:leader="none"/>
          <w:tab w:val="left" w:pos="6460" w:leader="none"/>
        </w:tabs>
        <w:spacing w:lineRule="atLeast" w:line="280"/>
        <w:ind w:left="160" w:hanging="0"/>
        <w:jc w:val="both"/>
        <w:rPr/>
      </w:pPr>
      <w:r>
        <w:rPr>
          <w:rStyle w:val="Times14GNoir"/>
          <w:rFonts w:ascii="Times New Roman" w:hAnsi="Times New Roman"/>
          <w:b/>
          <w:i w:val="false"/>
          <w:color w:val="000000"/>
          <w:sz w:val="28"/>
          <w:lang w:val="fr-FR"/>
        </w:rPr>
        <w:tab/>
        <w:t>Le modèle neurobiologique ne nous informe que partiellement sur la manière dont sont prises les décisions dans ces situations à haute incertitude où aucune réponse stéréotypée n'a eu le temps d'être mémorisée par le MFB. Ces situations se rencontrent fréquemment dans l'existence humaine. Les mobiles internes n'interviennent pas davantage de façon déterministe dans la recherche de solution ; ils laissent des marges de liberté pour l'invention de réponses originales. Affrontés au même problème, deux individus poursuivant les mêmes objectifs, ne réagiront pas forcément de la même manière. Pourquoi ? Une réflexion, sur les mécanismes psychosociologiques de la prise de décision, s'impose.</w:t>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altName w:val="Arial Unicode MS"/>
    <w:charset w:val="02"/>
    <w:family w:val="roman"/>
    <w:pitch w:val="variable"/>
  </w:font>
  <w:font w:name="Arial">
    <w:charset w:val="00"/>
    <w:family w:val="swiss"/>
    <w:pitch w:val="variable"/>
  </w:font>
  <w:font w:name="Times New Roman">
    <w:charset w:val="01"/>
    <w:family w:val="roman"/>
    <w:pitch w:val="variable"/>
  </w:font>
  <w:font w:name="Times">
    <w:altName w:val="Times New Roman"/>
    <w:charset w:val="01"/>
    <w:family w:val="roman"/>
    <w:pitch w:val="variable"/>
  </w:font>
  <w:font w:name="Geneva">
    <w:charset w:val="01"/>
    <w:family w:val="roman"/>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fr-FR" w:eastAsia="zh-CN" w:bidi="hi-IN"/>
      </w:rPr>
    </w:rPrDefault>
    <w:pPrDefault>
      <w:pPr/>
    </w:pPrDefault>
  </w:docDefaults>
  <w:style w:type="paragraph" w:styleId="Normal">
    <w:name w:val="Normal"/>
    <w:qFormat/>
    <w:pPr>
      <w:widowControl w:val="false"/>
      <w:suppressAutoHyphens w:val="true"/>
    </w:pPr>
    <w:rPr>
      <w:rFonts w:ascii="Times New Roman" w:hAnsi="Times New Roman" w:eastAsia="SimSun" w:cs="Arial"/>
      <w:color w:val="auto"/>
      <w:sz w:val="24"/>
      <w:szCs w:val="24"/>
      <w:lang w:val="fr-FR" w:eastAsia="zh-CN" w:bidi="hi-IN"/>
    </w:rPr>
  </w:style>
  <w:style w:type="paragraph" w:styleId="Titre1">
    <w:name w:val="Titre 1"/>
    <w:basedOn w:val="Titre"/>
    <w:pPr/>
    <w:rPr/>
  </w:style>
  <w:style w:type="paragraph" w:styleId="Titre2">
    <w:name w:val="Titre 2"/>
    <w:basedOn w:val="Titre"/>
    <w:pPr/>
    <w:rPr/>
  </w:style>
  <w:style w:type="paragraph" w:styleId="Titre3">
    <w:name w:val="Titre 3"/>
    <w:basedOn w:val="Titre"/>
    <w:pPr/>
    <w:rPr/>
  </w:style>
  <w:style w:type="character" w:styleId="Caractrestandard">
    <w:name w:val="Caractère standard"/>
    <w:qFormat/>
    <w:rPr>
      <w:rFonts w:ascii="Times New Roman" w:hAnsi="Times New Roman"/>
      <w:color w:val="000000"/>
      <w:sz w:val="24"/>
      <w:lang w:val="fr-FR"/>
    </w:rPr>
  </w:style>
  <w:style w:type="character" w:styleId="Times18GNoir">
    <w:name w:val="Times18 G Noir"/>
    <w:basedOn w:val="Caractrestandard"/>
    <w:qFormat/>
    <w:rPr>
      <w:rFonts w:ascii="Times" w:hAnsi="Times"/>
      <w:b/>
      <w:color w:val="000000"/>
      <w:sz w:val="36"/>
      <w:lang w:val="fr-FR"/>
    </w:rPr>
  </w:style>
  <w:style w:type="character" w:styleId="Times14GNoir">
    <w:name w:val="Times14 G Noir"/>
    <w:basedOn w:val="Caractrestandard"/>
    <w:qFormat/>
    <w:rPr>
      <w:rFonts w:ascii="Times" w:hAnsi="Times"/>
      <w:b/>
      <w:color w:val="000000"/>
      <w:sz w:val="28"/>
      <w:lang w:val="fr-FR"/>
    </w:rPr>
  </w:style>
  <w:style w:type="character" w:styleId="Times14GINoir">
    <w:name w:val="Times14 GI Noir"/>
    <w:basedOn w:val="Caractrestandard"/>
    <w:qFormat/>
    <w:rPr>
      <w:rFonts w:ascii="Times" w:hAnsi="Times"/>
      <w:b/>
      <w:i/>
      <w:color w:val="000000"/>
      <w:sz w:val="28"/>
      <w:lang w:val="fr-FR"/>
    </w:rPr>
  </w:style>
  <w:style w:type="character" w:styleId="Times18GINoir">
    <w:name w:val="Times18 GI Noir"/>
    <w:basedOn w:val="Caractrestandard"/>
    <w:qFormat/>
    <w:rPr>
      <w:rFonts w:ascii="Times" w:hAnsi="Times"/>
      <w:b/>
      <w:i/>
      <w:color w:val="000000"/>
      <w:sz w:val="36"/>
      <w:lang w:val="fr-FR"/>
    </w:rPr>
  </w:style>
  <w:style w:type="character" w:styleId="Geneva14GNoir">
    <w:name w:val="Geneva14 G Noir"/>
    <w:basedOn w:val="Caractrestandard"/>
    <w:qFormat/>
    <w:rPr>
      <w:rFonts w:ascii="Geneva" w:hAnsi="Geneva"/>
      <w:b/>
      <w:color w:val="000000"/>
      <w:sz w:val="28"/>
      <w:lang w:val="fr-FR"/>
    </w:rPr>
  </w:style>
  <w:style w:type="character" w:styleId="Times10GNoir">
    <w:name w:val="Times10 G Noir"/>
    <w:basedOn w:val="Caractrestandard"/>
    <w:qFormat/>
    <w:rPr>
      <w:rFonts w:ascii="Times" w:hAnsi="Times"/>
      <w:b/>
      <w:color w:val="000000"/>
      <w:sz w:val="20"/>
      <w:lang w:val="fr-FR"/>
    </w:rPr>
  </w:style>
  <w:style w:type="character" w:styleId="Geneva12Noir">
    <w:name w:val="Geneva12 Noir"/>
    <w:basedOn w:val="Caractrestandard"/>
    <w:qFormat/>
    <w:rPr>
      <w:rFonts w:ascii="Geneva" w:hAnsi="Geneva"/>
      <w:color w:val="000000"/>
      <w:sz w:val="24"/>
      <w:lang w:val="fr-FR"/>
    </w:rPr>
  </w:style>
  <w:style w:type="paragraph" w:styleId="Titre">
    <w:name w:val="Titre"/>
    <w:basedOn w:val="Normal"/>
    <w:next w:val="Corpsdetexte"/>
    <w:qFormat/>
    <w:pPr>
      <w:keepNext/>
      <w:spacing w:before="240" w:after="120"/>
    </w:pPr>
    <w:rPr>
      <w:rFonts w:ascii="Times New Roman" w:hAnsi="Times New Roman" w:eastAsia="SimSun" w:cs="Ari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Arial"/>
    </w:rPr>
  </w:style>
  <w:style w:type="paragraph" w:styleId="Lgende">
    <w:name w:val="Légende"/>
    <w:basedOn w:val="Normal"/>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TotalTime>
  <Application>NeoOffice/2017.33$MacOSX_X86_64 NeoOffice_project/0</Application>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fr-FR</dc:language>
  <dcterms:modified xsi:type="dcterms:W3CDTF">2024-09-19T15:47:49Z</dcterms:modified>
  <cp:revision>1</cp:revision>
</cp:coreProperties>
</file>